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F7A7EF" w14:textId="78F23DD5" w:rsidR="00704562" w:rsidRPr="00090F5F" w:rsidRDefault="00B174CA" w:rsidP="00153C24">
      <w:pPr>
        <w:rPr>
          <w:rFonts w:ascii="Helvetica Neue" w:eastAsiaTheme="minorHAnsi" w:hAnsi="Helvetica Neue" w:cs="Helvetica Neue"/>
          <w:b/>
          <w:bCs/>
          <w:iCs/>
          <w:color w:val="000000" w:themeColor="text1"/>
        </w:rPr>
      </w:pPr>
      <w:r w:rsidRPr="00090F5F">
        <w:rPr>
          <w:rFonts w:ascii="Arial" w:hAnsi="Arial" w:cs="Arial"/>
          <w:b/>
          <w:bCs/>
          <w:i/>
          <w:color w:val="000000" w:themeColor="text1"/>
        </w:rPr>
        <w:t>4.</w:t>
      </w:r>
      <w:r w:rsidR="00A2327F" w:rsidRPr="00090F5F">
        <w:rPr>
          <w:rFonts w:ascii="Helvetica Neue" w:eastAsiaTheme="minorHAnsi" w:hAnsi="Helvetica Neue" w:cs="Helvetica Neue"/>
          <w:b/>
          <w:bCs/>
          <w:i/>
          <w:color w:val="000000" w:themeColor="text1"/>
        </w:rPr>
        <w:t>184</w:t>
      </w:r>
      <w:r w:rsidR="00704562" w:rsidRPr="00090F5F">
        <w:rPr>
          <w:rFonts w:ascii="Helvetica Neue" w:eastAsiaTheme="minorHAnsi" w:hAnsi="Helvetica Neue" w:cs="Helvetica Neue"/>
          <w:b/>
          <w:bCs/>
          <w:i/>
          <w:color w:val="000000" w:themeColor="text1"/>
        </w:rPr>
        <w:t xml:space="preserve"> </w:t>
      </w:r>
      <w:r w:rsidR="00704562" w:rsidRPr="00090F5F">
        <w:rPr>
          <w:rFonts w:ascii="Helvetica Neue" w:eastAsiaTheme="minorHAnsi" w:hAnsi="Helvetica Neue" w:cs="Helvetica Neue"/>
          <w:b/>
          <w:bCs/>
          <w:iCs/>
          <w:color w:val="000000" w:themeColor="text1"/>
        </w:rPr>
        <w:t>SYLLABUS</w:t>
      </w:r>
    </w:p>
    <w:p w14:paraId="5B2BEAE7" w14:textId="7E7E5770" w:rsidR="0017434A" w:rsidRPr="00704562" w:rsidRDefault="0017434A" w:rsidP="00153C24">
      <w:pPr>
        <w:rPr>
          <w:rFonts w:ascii="Helvetica Neue" w:eastAsiaTheme="minorHAnsi" w:hAnsi="Helvetica Neue" w:cs="Helvetica Neue"/>
          <w:iCs/>
          <w:color w:val="000000" w:themeColor="text1"/>
        </w:rPr>
      </w:pPr>
      <w:r w:rsidRPr="0017434A">
        <w:rPr>
          <w:rFonts w:ascii="Helvetica Neue" w:eastAsiaTheme="minorHAnsi" w:hAnsi="Helvetica Neue" w:cs="Helvetica Neue"/>
          <w:iCs/>
          <w:noProof/>
          <w:color w:val="000000" w:themeColor="text1"/>
        </w:rPr>
        <w:drawing>
          <wp:inline distT="0" distB="0" distL="0" distR="0" wp14:anchorId="43D8150C" wp14:editId="6EB549DB">
            <wp:extent cx="1299411" cy="1843204"/>
            <wp:effectExtent l="0" t="0" r="0" b="0"/>
            <wp:docPr id="631556562" name="Picture 1" descr="A drawing of a person with a circ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56562" name="Picture 1" descr="A drawing of a person with a circle and a cross&#10;&#10;Description automatically generated"/>
                    <pic:cNvPicPr/>
                  </pic:nvPicPr>
                  <pic:blipFill>
                    <a:blip r:embed="rId5"/>
                    <a:stretch>
                      <a:fillRect/>
                    </a:stretch>
                  </pic:blipFill>
                  <pic:spPr>
                    <a:xfrm>
                      <a:off x="0" y="0"/>
                      <a:ext cx="1325886" cy="1880759"/>
                    </a:xfrm>
                    <a:prstGeom prst="rect">
                      <a:avLst/>
                    </a:prstGeom>
                  </pic:spPr>
                </pic:pic>
              </a:graphicData>
            </a:graphic>
          </wp:inline>
        </w:drawing>
      </w:r>
    </w:p>
    <w:p w14:paraId="4A982A0A" w14:textId="6ACAB58D" w:rsidR="00C6734D" w:rsidRDefault="00A40C77" w:rsidP="00153C24">
      <w:pPr>
        <w:rPr>
          <w:rFonts w:ascii="Arial" w:hAnsi="Arial" w:cs="Arial"/>
          <w:b/>
          <w:sz w:val="22"/>
          <w:szCs w:val="22"/>
        </w:rPr>
      </w:pPr>
      <w:r>
        <w:rPr>
          <w:rFonts w:ascii="Arial" w:hAnsi="Arial" w:cs="Arial"/>
          <w:b/>
          <w:sz w:val="22"/>
          <w:szCs w:val="22"/>
        </w:rPr>
        <w:t>Towards an Understanding of AI in Architectural Design</w:t>
      </w:r>
    </w:p>
    <w:p w14:paraId="4A91A403" w14:textId="77777777" w:rsidR="00FE6677" w:rsidRPr="00153C24" w:rsidRDefault="00FE6677" w:rsidP="00FE6677">
      <w:pPr>
        <w:rPr>
          <w:rFonts w:ascii="Arial" w:hAnsi="Arial" w:cs="Arial"/>
          <w:color w:val="000000"/>
          <w:sz w:val="20"/>
          <w:szCs w:val="20"/>
        </w:rPr>
      </w:pPr>
      <w:r w:rsidRPr="00153C24">
        <w:rPr>
          <w:rFonts w:ascii="Arial" w:hAnsi="Arial" w:cs="Arial"/>
          <w:i/>
          <w:iCs/>
          <w:color w:val="000000"/>
          <w:sz w:val="20"/>
          <w:szCs w:val="20"/>
        </w:rPr>
        <w:t>Instructor</w:t>
      </w:r>
      <w:r w:rsidRPr="00153C24">
        <w:rPr>
          <w:rFonts w:ascii="Arial" w:hAnsi="Arial" w:cs="Arial"/>
          <w:color w:val="000000"/>
          <w:sz w:val="20"/>
          <w:szCs w:val="20"/>
        </w:rPr>
        <w:t>:</w:t>
      </w:r>
      <w:r w:rsidRPr="00F70D12">
        <w:rPr>
          <w:rFonts w:ascii="Arial" w:hAnsi="Arial" w:cs="Arial"/>
          <w:color w:val="000000"/>
          <w:sz w:val="20"/>
          <w:szCs w:val="20"/>
        </w:rPr>
        <w:t> </w:t>
      </w:r>
      <w:r w:rsidRPr="00F70D12">
        <w:rPr>
          <w:rFonts w:ascii="Arial" w:hAnsi="Arial" w:cs="Arial"/>
          <w:color w:val="000000"/>
          <w:sz w:val="20"/>
          <w:szCs w:val="20"/>
        </w:rPr>
        <w:tab/>
      </w:r>
      <w:r w:rsidRPr="00153C24">
        <w:rPr>
          <w:rFonts w:ascii="Arial" w:hAnsi="Arial" w:cs="Arial"/>
          <w:i/>
          <w:iCs/>
          <w:color w:val="000000"/>
          <w:sz w:val="20"/>
          <w:szCs w:val="20"/>
        </w:rPr>
        <w:t>Prof</w:t>
      </w:r>
      <w:r w:rsidRPr="00F70D12">
        <w:rPr>
          <w:rFonts w:ascii="Arial" w:hAnsi="Arial" w:cs="Arial"/>
          <w:color w:val="000000"/>
          <w:sz w:val="20"/>
          <w:szCs w:val="20"/>
        </w:rPr>
        <w:t> </w:t>
      </w:r>
      <w:r w:rsidRPr="00153C24">
        <w:rPr>
          <w:rFonts w:ascii="Arial" w:hAnsi="Arial" w:cs="Arial"/>
          <w:b/>
          <w:color w:val="000000"/>
          <w:sz w:val="20"/>
          <w:szCs w:val="20"/>
        </w:rPr>
        <w:t>Mark Goulthorpe</w:t>
      </w:r>
      <w:r>
        <w:rPr>
          <w:rFonts w:ascii="Arial" w:hAnsi="Arial" w:cs="Arial"/>
          <w:b/>
          <w:color w:val="000000"/>
          <w:sz w:val="20"/>
          <w:szCs w:val="20"/>
        </w:rPr>
        <w:t xml:space="preserve"> </w:t>
      </w:r>
      <w:r w:rsidRPr="0040750A">
        <w:rPr>
          <w:rFonts w:ascii="Arial" w:hAnsi="Arial" w:cs="Arial"/>
          <w:i/>
          <w:color w:val="000000"/>
          <w:sz w:val="18"/>
          <w:szCs w:val="18"/>
        </w:rPr>
        <w:t>he, his, him</w:t>
      </w:r>
      <w:r>
        <w:rPr>
          <w:rFonts w:ascii="Arial" w:hAnsi="Arial" w:cs="Arial"/>
          <w:b/>
          <w:color w:val="000000"/>
          <w:sz w:val="20"/>
          <w:szCs w:val="20"/>
        </w:rPr>
        <w:t xml:space="preserve"> </w:t>
      </w:r>
      <w:r w:rsidRPr="00153C24">
        <w:rPr>
          <w:rFonts w:ascii="Arial" w:hAnsi="Arial" w:cs="Arial"/>
          <w:color w:val="000000"/>
          <w:sz w:val="20"/>
          <w:szCs w:val="20"/>
        </w:rPr>
        <w:t>(Architecture)</w:t>
      </w:r>
      <w:r w:rsidRPr="00F70D12">
        <w:rPr>
          <w:rFonts w:ascii="Arial" w:hAnsi="Arial" w:cs="Arial"/>
          <w:color w:val="000000"/>
          <w:sz w:val="20"/>
          <w:szCs w:val="20"/>
        </w:rPr>
        <w:t> </w:t>
      </w:r>
      <w:hyperlink r:id="rId6" w:history="1">
        <w:r w:rsidRPr="00F70D12">
          <w:rPr>
            <w:rFonts w:ascii="Arial" w:hAnsi="Arial" w:cs="Arial"/>
            <w:color w:val="0000FF"/>
            <w:sz w:val="20"/>
            <w:szCs w:val="20"/>
            <w:u w:val="single"/>
          </w:rPr>
          <w:t>mg_decoi@MIT.edu</w:t>
        </w:r>
      </w:hyperlink>
    </w:p>
    <w:p w14:paraId="64227897" w14:textId="77777777" w:rsidR="0017434A" w:rsidRDefault="0017434A" w:rsidP="00FE6677">
      <w:pPr>
        <w:rPr>
          <w:rFonts w:ascii="Arial" w:hAnsi="Arial" w:cs="Arial"/>
          <w:i/>
          <w:iCs/>
          <w:color w:val="000000"/>
          <w:sz w:val="20"/>
          <w:szCs w:val="20"/>
        </w:rPr>
      </w:pPr>
      <w:r>
        <w:rPr>
          <w:rFonts w:ascii="Arial" w:hAnsi="Arial" w:cs="Arial"/>
          <w:i/>
          <w:iCs/>
          <w:color w:val="000000"/>
          <w:sz w:val="20"/>
          <w:szCs w:val="20"/>
        </w:rPr>
        <w:t>Guests:</w:t>
      </w:r>
      <w:r>
        <w:rPr>
          <w:rFonts w:ascii="Arial" w:hAnsi="Arial" w:cs="Arial"/>
          <w:i/>
          <w:iCs/>
          <w:color w:val="000000"/>
          <w:sz w:val="20"/>
          <w:szCs w:val="20"/>
        </w:rPr>
        <w:tab/>
      </w:r>
      <w:r>
        <w:rPr>
          <w:rFonts w:ascii="Arial" w:hAnsi="Arial" w:cs="Arial"/>
          <w:i/>
          <w:iCs/>
          <w:color w:val="000000"/>
          <w:sz w:val="20"/>
          <w:szCs w:val="20"/>
        </w:rPr>
        <w:tab/>
      </w:r>
      <w:r w:rsidRPr="0017434A">
        <w:rPr>
          <w:rFonts w:ascii="Arial" w:hAnsi="Arial" w:cs="Arial"/>
          <w:color w:val="000000"/>
          <w:sz w:val="20"/>
          <w:szCs w:val="20"/>
        </w:rPr>
        <w:t xml:space="preserve">Prof Mark Burry, Prof Marc Downie, Dr Jorge </w:t>
      </w:r>
      <w:proofErr w:type="spellStart"/>
      <w:r w:rsidRPr="0017434A">
        <w:rPr>
          <w:rFonts w:ascii="Arial" w:hAnsi="Arial" w:cs="Arial"/>
          <w:color w:val="000000"/>
          <w:sz w:val="20"/>
          <w:szCs w:val="20"/>
        </w:rPr>
        <w:t>Duro-Royo</w:t>
      </w:r>
      <w:proofErr w:type="spellEnd"/>
      <w:r w:rsidRPr="0017434A">
        <w:rPr>
          <w:rFonts w:ascii="Arial" w:hAnsi="Arial" w:cs="Arial"/>
          <w:color w:val="000000"/>
          <w:sz w:val="20"/>
          <w:szCs w:val="20"/>
        </w:rPr>
        <w:t xml:space="preserve">, </w:t>
      </w:r>
      <w:proofErr w:type="spellStart"/>
      <w:r w:rsidRPr="0017434A">
        <w:rPr>
          <w:rFonts w:ascii="Arial" w:hAnsi="Arial" w:cs="Arial"/>
          <w:color w:val="000000"/>
          <w:sz w:val="20"/>
          <w:szCs w:val="20"/>
        </w:rPr>
        <w:t>Kii</w:t>
      </w:r>
      <w:proofErr w:type="spellEnd"/>
      <w:r w:rsidRPr="0017434A">
        <w:rPr>
          <w:rFonts w:ascii="Arial" w:hAnsi="Arial" w:cs="Arial"/>
          <w:color w:val="000000"/>
          <w:sz w:val="20"/>
          <w:szCs w:val="20"/>
        </w:rPr>
        <w:t xml:space="preserve"> Kang</w:t>
      </w:r>
    </w:p>
    <w:p w14:paraId="504DF3E3" w14:textId="0B29F82C" w:rsidR="00FE6677" w:rsidRPr="00153C24" w:rsidRDefault="00FE6677" w:rsidP="00FE6677">
      <w:pPr>
        <w:rPr>
          <w:rFonts w:ascii="Arial" w:hAnsi="Arial" w:cs="Arial"/>
          <w:color w:val="000000"/>
          <w:sz w:val="20"/>
          <w:szCs w:val="20"/>
        </w:rPr>
      </w:pPr>
      <w:r w:rsidRPr="00153C24">
        <w:rPr>
          <w:rFonts w:ascii="Arial" w:hAnsi="Arial" w:cs="Arial"/>
          <w:i/>
          <w:iCs/>
          <w:color w:val="000000"/>
          <w:sz w:val="20"/>
          <w:szCs w:val="20"/>
        </w:rPr>
        <w:t>Day/Time</w:t>
      </w:r>
      <w:r w:rsidRPr="00153C24">
        <w:rPr>
          <w:rFonts w:ascii="Arial" w:hAnsi="Arial" w:cs="Arial"/>
          <w:color w:val="000000"/>
          <w:sz w:val="20"/>
          <w:szCs w:val="20"/>
        </w:rPr>
        <w:t xml:space="preserve">:  </w:t>
      </w:r>
      <w:r w:rsidRPr="00F70D12">
        <w:rPr>
          <w:rFonts w:ascii="Arial" w:hAnsi="Arial" w:cs="Arial"/>
          <w:color w:val="000000"/>
          <w:sz w:val="20"/>
          <w:szCs w:val="20"/>
        </w:rPr>
        <w:tab/>
      </w:r>
      <w:r w:rsidR="00A2327F">
        <w:rPr>
          <w:rFonts w:ascii="Arial" w:hAnsi="Arial" w:cs="Arial"/>
          <w:color w:val="000000"/>
          <w:sz w:val="20"/>
          <w:szCs w:val="20"/>
        </w:rPr>
        <w:t>Mon</w:t>
      </w:r>
      <w:r w:rsidRPr="00153C24">
        <w:rPr>
          <w:rFonts w:ascii="Arial" w:hAnsi="Arial" w:cs="Arial"/>
          <w:color w:val="000000"/>
          <w:sz w:val="20"/>
          <w:szCs w:val="20"/>
        </w:rPr>
        <w:t xml:space="preserve"> </w:t>
      </w:r>
      <w:r w:rsidR="00A2327F">
        <w:rPr>
          <w:rFonts w:ascii="Arial" w:hAnsi="Arial" w:cs="Arial"/>
          <w:color w:val="000000"/>
          <w:sz w:val="20"/>
          <w:szCs w:val="20"/>
        </w:rPr>
        <w:t>1-4pm</w:t>
      </w:r>
      <w:r>
        <w:rPr>
          <w:rFonts w:ascii="Arial" w:hAnsi="Arial" w:cs="Arial"/>
          <w:color w:val="000000"/>
          <w:sz w:val="20"/>
          <w:szCs w:val="20"/>
        </w:rPr>
        <w:t xml:space="preserve"> </w:t>
      </w:r>
      <w:r w:rsidRPr="00153C24">
        <w:rPr>
          <w:rFonts w:ascii="Arial" w:hAnsi="Arial" w:cs="Arial"/>
          <w:color w:val="000000"/>
          <w:sz w:val="20"/>
          <w:szCs w:val="20"/>
        </w:rPr>
        <w:br/>
      </w:r>
      <w:r w:rsidRPr="00153C24">
        <w:rPr>
          <w:rFonts w:ascii="Arial" w:hAnsi="Arial" w:cs="Arial"/>
          <w:i/>
          <w:iCs/>
          <w:color w:val="000000"/>
          <w:sz w:val="20"/>
          <w:szCs w:val="20"/>
        </w:rPr>
        <w:t>Location</w:t>
      </w:r>
      <w:r w:rsidRPr="00153C24">
        <w:rPr>
          <w:rFonts w:ascii="Arial" w:hAnsi="Arial" w:cs="Arial"/>
          <w:color w:val="000000"/>
          <w:sz w:val="20"/>
          <w:szCs w:val="20"/>
        </w:rPr>
        <w:t xml:space="preserve">: </w:t>
      </w:r>
      <w:r w:rsidRPr="00F70D12">
        <w:rPr>
          <w:rFonts w:ascii="Arial" w:hAnsi="Arial" w:cs="Arial"/>
          <w:color w:val="000000"/>
          <w:sz w:val="20"/>
          <w:szCs w:val="20"/>
        </w:rPr>
        <w:tab/>
      </w:r>
      <w:r w:rsidR="00A2327F" w:rsidRPr="00335118">
        <w:rPr>
          <w:rFonts w:ascii="Arial" w:hAnsi="Arial" w:cs="Arial"/>
          <w:b/>
          <w:bCs/>
          <w:color w:val="000000" w:themeColor="text1"/>
          <w:sz w:val="20"/>
          <w:szCs w:val="20"/>
        </w:rPr>
        <w:t>1</w:t>
      </w:r>
      <w:r w:rsidRPr="00335118">
        <w:rPr>
          <w:rFonts w:ascii="Arial" w:hAnsi="Arial" w:cs="Arial"/>
          <w:b/>
          <w:bCs/>
          <w:color w:val="000000" w:themeColor="text1"/>
          <w:sz w:val="20"/>
          <w:szCs w:val="20"/>
        </w:rPr>
        <w:t>-</w:t>
      </w:r>
      <w:r w:rsidR="00A2327F" w:rsidRPr="00335118">
        <w:rPr>
          <w:rFonts w:ascii="Arial" w:hAnsi="Arial" w:cs="Arial"/>
          <w:b/>
          <w:bCs/>
          <w:color w:val="000000" w:themeColor="text1"/>
          <w:sz w:val="20"/>
          <w:szCs w:val="20"/>
        </w:rPr>
        <w:t>134</w:t>
      </w:r>
    </w:p>
    <w:p w14:paraId="0EDFF768" w14:textId="1F5978F5" w:rsidR="00335118" w:rsidRDefault="00FE6677" w:rsidP="00335118">
      <w:pPr>
        <w:ind w:right="-360"/>
        <w:rPr>
          <w:rFonts w:ascii="Arial" w:hAnsi="Arial" w:cs="Arial"/>
          <w:color w:val="000000"/>
          <w:sz w:val="20"/>
          <w:szCs w:val="20"/>
        </w:rPr>
      </w:pPr>
      <w:r w:rsidRPr="00153C24">
        <w:rPr>
          <w:rFonts w:ascii="Arial" w:hAnsi="Arial" w:cs="Arial"/>
          <w:i/>
          <w:iCs/>
          <w:color w:val="000000"/>
          <w:sz w:val="20"/>
          <w:szCs w:val="20"/>
        </w:rPr>
        <w:t>Credits</w:t>
      </w:r>
      <w:r w:rsidRPr="00153C24">
        <w:rPr>
          <w:rFonts w:ascii="Arial" w:hAnsi="Arial" w:cs="Arial"/>
          <w:color w:val="000000"/>
          <w:sz w:val="20"/>
          <w:szCs w:val="20"/>
        </w:rPr>
        <w:t xml:space="preserve">: </w:t>
      </w:r>
      <w:r w:rsidRPr="00F70D12">
        <w:rPr>
          <w:rFonts w:ascii="Arial" w:hAnsi="Arial" w:cs="Arial"/>
          <w:color w:val="000000"/>
          <w:sz w:val="20"/>
          <w:szCs w:val="20"/>
        </w:rPr>
        <w:tab/>
      </w:r>
      <w:r w:rsidR="00A2327F">
        <w:rPr>
          <w:rFonts w:ascii="Arial" w:hAnsi="Arial" w:cs="Arial"/>
          <w:b/>
          <w:color w:val="000000"/>
          <w:sz w:val="20"/>
          <w:szCs w:val="20"/>
        </w:rPr>
        <w:t>3</w:t>
      </w:r>
      <w:r w:rsidR="000C0B03">
        <w:rPr>
          <w:rFonts w:ascii="Arial" w:hAnsi="Arial" w:cs="Arial"/>
          <w:b/>
          <w:color w:val="000000"/>
          <w:sz w:val="20"/>
          <w:szCs w:val="20"/>
        </w:rPr>
        <w:t>-0-</w:t>
      </w:r>
      <w:r w:rsidR="00A2327F">
        <w:rPr>
          <w:rFonts w:ascii="Arial" w:hAnsi="Arial" w:cs="Arial"/>
          <w:b/>
          <w:color w:val="000000"/>
          <w:sz w:val="20"/>
          <w:szCs w:val="20"/>
        </w:rPr>
        <w:t>9</w:t>
      </w:r>
      <w:r>
        <w:rPr>
          <w:rFonts w:ascii="Arial" w:hAnsi="Arial" w:cs="Arial"/>
          <w:b/>
          <w:color w:val="000000"/>
          <w:sz w:val="20"/>
          <w:szCs w:val="20"/>
        </w:rPr>
        <w:t xml:space="preserve"> </w:t>
      </w:r>
      <w:r w:rsidRPr="00F70D12">
        <w:rPr>
          <w:rFonts w:ascii="Arial" w:hAnsi="Arial" w:cs="Arial"/>
          <w:color w:val="000000"/>
          <w:sz w:val="20"/>
          <w:szCs w:val="20"/>
        </w:rPr>
        <w:t>(</w:t>
      </w:r>
      <w:r w:rsidR="00335118">
        <w:rPr>
          <w:rFonts w:ascii="Arial" w:hAnsi="Arial" w:cs="Arial"/>
          <w:color w:val="000000"/>
          <w:sz w:val="20"/>
          <w:szCs w:val="20"/>
        </w:rPr>
        <w:t xml:space="preserve">3 hours classwork, 6 </w:t>
      </w:r>
      <w:r w:rsidR="00FF410B">
        <w:rPr>
          <w:rFonts w:ascii="Arial" w:hAnsi="Arial" w:cs="Arial"/>
          <w:color w:val="000000"/>
          <w:sz w:val="20"/>
          <w:szCs w:val="20"/>
        </w:rPr>
        <w:t>hours reading/</w:t>
      </w:r>
      <w:r w:rsidR="00335118">
        <w:rPr>
          <w:rFonts w:ascii="Arial" w:hAnsi="Arial" w:cs="Arial"/>
          <w:color w:val="000000"/>
          <w:sz w:val="20"/>
          <w:szCs w:val="20"/>
        </w:rPr>
        <w:t>independent homework</w:t>
      </w:r>
      <w:r w:rsidR="00FF410B">
        <w:rPr>
          <w:rFonts w:ascii="Arial" w:hAnsi="Arial" w:cs="Arial"/>
          <w:color w:val="000000"/>
          <w:sz w:val="20"/>
          <w:szCs w:val="20"/>
        </w:rPr>
        <w:t xml:space="preserve"> per week</w:t>
      </w:r>
      <w:r w:rsidR="00335118">
        <w:rPr>
          <w:rFonts w:ascii="Arial" w:hAnsi="Arial" w:cs="Arial"/>
          <w:color w:val="000000"/>
          <w:sz w:val="20"/>
          <w:szCs w:val="20"/>
        </w:rPr>
        <w:t>)</w:t>
      </w:r>
    </w:p>
    <w:p w14:paraId="59921B69" w14:textId="2A4BAE10" w:rsidR="00FE6677" w:rsidRDefault="00FE6677" w:rsidP="00335118">
      <w:pPr>
        <w:ind w:right="-360"/>
        <w:rPr>
          <w:rFonts w:ascii="Arial" w:hAnsi="Arial" w:cs="Arial"/>
          <w:color w:val="000000"/>
          <w:sz w:val="20"/>
          <w:szCs w:val="20"/>
        </w:rPr>
      </w:pPr>
      <w:r w:rsidRPr="00335118">
        <w:rPr>
          <w:rFonts w:ascii="Arial" w:hAnsi="Arial" w:cs="Arial"/>
          <w:i/>
          <w:iCs/>
          <w:color w:val="000000"/>
          <w:sz w:val="20"/>
          <w:szCs w:val="20"/>
        </w:rPr>
        <w:t>Grading</w:t>
      </w:r>
      <w:r w:rsidR="00335118" w:rsidRPr="00335118">
        <w:rPr>
          <w:rFonts w:ascii="Arial" w:hAnsi="Arial" w:cs="Arial"/>
          <w:i/>
          <w:iCs/>
          <w:color w:val="000000"/>
          <w:sz w:val="20"/>
          <w:szCs w:val="20"/>
        </w:rPr>
        <w:t>:</w:t>
      </w:r>
      <w:r w:rsidRPr="00F70D12">
        <w:rPr>
          <w:rFonts w:ascii="Arial" w:hAnsi="Arial" w:cs="Arial"/>
          <w:color w:val="000000"/>
          <w:sz w:val="20"/>
          <w:szCs w:val="20"/>
        </w:rPr>
        <w:t xml:space="preserve"> </w:t>
      </w:r>
      <w:r w:rsidR="00335118">
        <w:rPr>
          <w:rFonts w:ascii="Arial" w:hAnsi="Arial" w:cs="Arial"/>
          <w:color w:val="000000"/>
          <w:sz w:val="20"/>
          <w:szCs w:val="20"/>
        </w:rPr>
        <w:tab/>
      </w:r>
      <w:r w:rsidRPr="00F70D12">
        <w:rPr>
          <w:rFonts w:ascii="Arial" w:hAnsi="Arial" w:cs="Arial"/>
          <w:color w:val="000000"/>
          <w:sz w:val="20"/>
          <w:szCs w:val="20"/>
        </w:rPr>
        <w:t xml:space="preserve">per </w:t>
      </w:r>
      <w:r w:rsidR="00A2327F" w:rsidRPr="00335118">
        <w:rPr>
          <w:rFonts w:ascii="Arial" w:hAnsi="Arial" w:cs="Arial"/>
          <w:i/>
          <w:iCs/>
          <w:color w:val="000000"/>
          <w:sz w:val="20"/>
          <w:szCs w:val="20"/>
        </w:rPr>
        <w:t>MIT</w:t>
      </w:r>
      <w:r w:rsidR="00A2327F">
        <w:rPr>
          <w:rFonts w:ascii="Arial" w:hAnsi="Arial" w:cs="Arial"/>
          <w:color w:val="000000"/>
          <w:sz w:val="20"/>
          <w:szCs w:val="20"/>
        </w:rPr>
        <w:t>/Dept</w:t>
      </w:r>
      <w:r w:rsidRPr="00F70D12">
        <w:rPr>
          <w:rFonts w:ascii="Arial" w:hAnsi="Arial" w:cs="Arial"/>
          <w:color w:val="000000"/>
          <w:sz w:val="20"/>
          <w:szCs w:val="20"/>
        </w:rPr>
        <w:t xml:space="preserve"> general guidelines</w:t>
      </w:r>
      <w:r w:rsidR="00335118">
        <w:rPr>
          <w:rFonts w:ascii="Arial" w:hAnsi="Arial" w:cs="Arial"/>
          <w:color w:val="000000"/>
          <w:sz w:val="20"/>
          <w:szCs w:val="20"/>
        </w:rPr>
        <w:t xml:space="preserve">, reflecting grasp of issues and aptitude in your response </w:t>
      </w:r>
    </w:p>
    <w:p w14:paraId="55328414" w14:textId="468214FD" w:rsidR="00FE6677" w:rsidRDefault="00FE6677" w:rsidP="00335118">
      <w:pPr>
        <w:ind w:left="1440" w:right="-360" w:hanging="1440"/>
        <w:rPr>
          <w:rFonts w:ascii="Arial" w:hAnsi="Arial" w:cs="Arial"/>
          <w:color w:val="000000"/>
          <w:sz w:val="20"/>
          <w:szCs w:val="20"/>
        </w:rPr>
      </w:pPr>
      <w:r w:rsidRPr="003F56D1">
        <w:rPr>
          <w:rFonts w:ascii="Arial" w:hAnsi="Arial" w:cs="Arial"/>
          <w:i/>
          <w:color w:val="000000"/>
          <w:sz w:val="20"/>
          <w:szCs w:val="20"/>
        </w:rPr>
        <w:t>Equity:</w:t>
      </w:r>
      <w:r>
        <w:rPr>
          <w:rFonts w:ascii="Arial" w:hAnsi="Arial" w:cs="Arial"/>
          <w:i/>
          <w:color w:val="000000"/>
          <w:sz w:val="20"/>
          <w:szCs w:val="20"/>
        </w:rPr>
        <w:tab/>
      </w:r>
      <w:r w:rsidRPr="003F56D1">
        <w:rPr>
          <w:rFonts w:ascii="Arial" w:hAnsi="Arial" w:cs="Arial"/>
          <w:color w:val="000000"/>
          <w:sz w:val="20"/>
          <w:szCs w:val="20"/>
        </w:rPr>
        <w:t>The course will follow</w:t>
      </w:r>
      <w:r>
        <w:rPr>
          <w:rFonts w:ascii="Arial" w:hAnsi="Arial" w:cs="Arial"/>
          <w:i/>
          <w:color w:val="000000"/>
          <w:sz w:val="20"/>
          <w:szCs w:val="20"/>
        </w:rPr>
        <w:t xml:space="preserve"> </w:t>
      </w:r>
      <w:r>
        <w:rPr>
          <w:rFonts w:ascii="Arial" w:hAnsi="Arial" w:cs="Arial"/>
          <w:color w:val="000000"/>
          <w:sz w:val="20"/>
          <w:szCs w:val="20"/>
        </w:rPr>
        <w:t>MIT policies on gender, racial, sexual equality</w:t>
      </w:r>
      <w:r w:rsidR="00335118">
        <w:rPr>
          <w:rFonts w:ascii="Arial" w:hAnsi="Arial" w:cs="Arial"/>
          <w:color w:val="000000"/>
          <w:sz w:val="20"/>
          <w:szCs w:val="20"/>
        </w:rPr>
        <w:t>. P</w:t>
      </w:r>
      <w:r>
        <w:rPr>
          <w:rFonts w:ascii="Arial" w:hAnsi="Arial" w:cs="Arial"/>
          <w:color w:val="000000"/>
          <w:sz w:val="20"/>
          <w:szCs w:val="20"/>
        </w:rPr>
        <w:t xml:space="preserve">lease establish preferred pronouns, and feel free to express any concerns to the </w:t>
      </w:r>
      <w:proofErr w:type="gramStart"/>
      <w:r>
        <w:rPr>
          <w:rFonts w:ascii="Arial" w:hAnsi="Arial" w:cs="Arial"/>
          <w:color w:val="000000"/>
          <w:sz w:val="20"/>
          <w:szCs w:val="20"/>
        </w:rPr>
        <w:t>Instructor</w:t>
      </w:r>
      <w:proofErr w:type="gramEnd"/>
      <w:r>
        <w:rPr>
          <w:rFonts w:ascii="Arial" w:hAnsi="Arial" w:cs="Arial"/>
          <w:color w:val="000000"/>
          <w:sz w:val="20"/>
          <w:szCs w:val="20"/>
        </w:rPr>
        <w:t xml:space="preserve">. </w:t>
      </w:r>
    </w:p>
    <w:p w14:paraId="2D7FA8CD" w14:textId="77777777" w:rsidR="0017434A" w:rsidRPr="00153C24" w:rsidRDefault="0017434A" w:rsidP="00335118">
      <w:pPr>
        <w:ind w:left="1440" w:right="-360" w:hanging="1440"/>
        <w:rPr>
          <w:rFonts w:ascii="Arial" w:hAnsi="Arial" w:cs="Arial"/>
          <w:color w:val="000000"/>
          <w:sz w:val="20"/>
          <w:szCs w:val="20"/>
        </w:rPr>
      </w:pPr>
    </w:p>
    <w:p w14:paraId="0E01D38D" w14:textId="77777777" w:rsidR="00FE6677" w:rsidRPr="00EE744A" w:rsidRDefault="00F42CE9" w:rsidP="00EE744A">
      <w:pPr>
        <w:ind w:left="-270" w:right="-180"/>
        <w:rPr>
          <w:rFonts w:ascii="Arial" w:hAnsi="Arial" w:cs="Arial"/>
          <w:color w:val="7F7F7F" w:themeColor="text1" w:themeTint="80"/>
          <w:sz w:val="18"/>
          <w:szCs w:val="18"/>
        </w:rPr>
      </w:pPr>
      <w:r w:rsidRPr="00F42CE9">
        <w:rPr>
          <w:rFonts w:ascii="Arial" w:hAnsi="Arial" w:cs="Arial"/>
          <w:noProof/>
          <w:color w:val="000000"/>
          <w:sz w:val="22"/>
          <w:szCs w:val="22"/>
        </w:rPr>
        <w:drawing>
          <wp:anchor distT="0" distB="0" distL="114300" distR="114300" simplePos="0" relativeHeight="251661312" behindDoc="1" locked="0" layoutInCell="1" allowOverlap="1" wp14:anchorId="0F77B49D" wp14:editId="7E5892D2">
            <wp:simplePos x="0" y="0"/>
            <wp:positionH relativeFrom="column">
              <wp:posOffset>2704465</wp:posOffset>
            </wp:positionH>
            <wp:positionV relativeFrom="paragraph">
              <wp:posOffset>53340</wp:posOffset>
            </wp:positionV>
            <wp:extent cx="2686050" cy="1784985"/>
            <wp:effectExtent l="0" t="0" r="635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6050" cy="1784985"/>
                    </a:xfrm>
                    <a:prstGeom prst="rect">
                      <a:avLst/>
                    </a:prstGeom>
                  </pic:spPr>
                </pic:pic>
              </a:graphicData>
            </a:graphic>
            <wp14:sizeRelH relativeFrom="page">
              <wp14:pctWidth>0</wp14:pctWidth>
            </wp14:sizeRelH>
            <wp14:sizeRelV relativeFrom="page">
              <wp14:pctHeight>0</wp14:pctHeight>
            </wp14:sizeRelV>
          </wp:anchor>
        </w:drawing>
      </w:r>
      <w:r w:rsidRPr="00B57FB9">
        <w:rPr>
          <w:rFonts w:ascii="Arial" w:hAnsi="Arial" w:cs="Arial"/>
          <w:noProof/>
          <w:color w:val="000000"/>
          <w:sz w:val="22"/>
          <w:szCs w:val="22"/>
        </w:rPr>
        <w:drawing>
          <wp:anchor distT="0" distB="0" distL="114300" distR="114300" simplePos="0" relativeHeight="251660288" behindDoc="1" locked="0" layoutInCell="1" allowOverlap="1" wp14:anchorId="27056D70" wp14:editId="164431CA">
            <wp:simplePos x="0" y="0"/>
            <wp:positionH relativeFrom="column">
              <wp:posOffset>0</wp:posOffset>
            </wp:positionH>
            <wp:positionV relativeFrom="paragraph">
              <wp:posOffset>53215</wp:posOffset>
            </wp:positionV>
            <wp:extent cx="2705493" cy="1801731"/>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5493" cy="1801731"/>
                    </a:xfrm>
                    <a:prstGeom prst="rect">
                      <a:avLst/>
                    </a:prstGeom>
                  </pic:spPr>
                </pic:pic>
              </a:graphicData>
            </a:graphic>
            <wp14:sizeRelH relativeFrom="page">
              <wp14:pctWidth>0</wp14:pctWidth>
            </wp14:sizeRelH>
            <wp14:sizeRelV relativeFrom="page">
              <wp14:pctHeight>0</wp14:pctHeight>
            </wp14:sizeRelV>
          </wp:anchor>
        </w:drawing>
      </w:r>
    </w:p>
    <w:p w14:paraId="771D8B5B" w14:textId="77777777" w:rsidR="00153C24" w:rsidRDefault="00153C24" w:rsidP="00153C24">
      <w:pPr>
        <w:ind w:left="-270" w:right="-180"/>
        <w:rPr>
          <w:rFonts w:ascii="Arial" w:hAnsi="Arial" w:cs="Arial"/>
          <w:b/>
          <w:sz w:val="22"/>
          <w:szCs w:val="22"/>
        </w:rPr>
      </w:pPr>
    </w:p>
    <w:p w14:paraId="437818AC" w14:textId="77777777" w:rsidR="00153C24" w:rsidRDefault="00153C24" w:rsidP="00153C24">
      <w:pPr>
        <w:ind w:left="-270" w:right="-180"/>
        <w:rPr>
          <w:rFonts w:ascii="Arial" w:hAnsi="Arial" w:cs="Arial"/>
          <w:b/>
          <w:sz w:val="22"/>
          <w:szCs w:val="22"/>
        </w:rPr>
      </w:pPr>
    </w:p>
    <w:p w14:paraId="715746A3" w14:textId="77777777" w:rsidR="00153C24" w:rsidRDefault="00153C24" w:rsidP="00153C24">
      <w:pPr>
        <w:ind w:left="-270" w:right="-180"/>
        <w:rPr>
          <w:rFonts w:ascii="Arial" w:hAnsi="Arial" w:cs="Arial"/>
          <w:b/>
          <w:sz w:val="22"/>
          <w:szCs w:val="22"/>
        </w:rPr>
      </w:pPr>
    </w:p>
    <w:p w14:paraId="3C3DD858" w14:textId="77777777" w:rsidR="00153C24" w:rsidRDefault="00153C24" w:rsidP="00153C24">
      <w:pPr>
        <w:ind w:left="-270" w:right="-180"/>
        <w:rPr>
          <w:rFonts w:ascii="Arial" w:hAnsi="Arial" w:cs="Arial"/>
          <w:b/>
          <w:sz w:val="22"/>
          <w:szCs w:val="22"/>
        </w:rPr>
      </w:pPr>
    </w:p>
    <w:p w14:paraId="2BA18ED9" w14:textId="77777777" w:rsidR="00153C24" w:rsidRDefault="00153C24" w:rsidP="00153C24">
      <w:pPr>
        <w:ind w:left="-270" w:right="-180"/>
        <w:rPr>
          <w:rFonts w:ascii="Arial" w:hAnsi="Arial" w:cs="Arial"/>
          <w:b/>
          <w:sz w:val="22"/>
          <w:szCs w:val="22"/>
        </w:rPr>
      </w:pPr>
    </w:p>
    <w:p w14:paraId="6FF1DD5E" w14:textId="77777777" w:rsidR="00153C24" w:rsidRPr="002945FC" w:rsidRDefault="00153C24" w:rsidP="00153C24">
      <w:pPr>
        <w:ind w:left="-270" w:right="-180"/>
        <w:rPr>
          <w:rFonts w:ascii="Arial" w:hAnsi="Arial" w:cs="Arial"/>
          <w:b/>
          <w:sz w:val="10"/>
          <w:szCs w:val="10"/>
        </w:rPr>
      </w:pPr>
    </w:p>
    <w:p w14:paraId="2CC64461" w14:textId="77777777" w:rsidR="00153C24" w:rsidRDefault="00153C24" w:rsidP="00153C24">
      <w:pPr>
        <w:ind w:left="-270" w:right="-180"/>
        <w:rPr>
          <w:rFonts w:ascii="Arial" w:hAnsi="Arial" w:cs="Arial"/>
          <w:b/>
          <w:sz w:val="22"/>
          <w:szCs w:val="22"/>
        </w:rPr>
      </w:pPr>
    </w:p>
    <w:p w14:paraId="4D3A0000" w14:textId="77777777" w:rsidR="00153C24" w:rsidRDefault="00153C24" w:rsidP="00153C24">
      <w:pPr>
        <w:ind w:left="-270" w:right="-180"/>
        <w:rPr>
          <w:rFonts w:ascii="Arial" w:hAnsi="Arial" w:cs="Arial"/>
          <w:b/>
          <w:sz w:val="22"/>
          <w:szCs w:val="22"/>
        </w:rPr>
      </w:pPr>
    </w:p>
    <w:p w14:paraId="451ED3C5" w14:textId="77777777" w:rsidR="00153C24" w:rsidRDefault="00153C24" w:rsidP="00153C24">
      <w:pPr>
        <w:ind w:left="-270" w:right="-180"/>
        <w:rPr>
          <w:rFonts w:ascii="Arial" w:hAnsi="Arial" w:cs="Arial"/>
          <w:b/>
          <w:sz w:val="22"/>
          <w:szCs w:val="22"/>
        </w:rPr>
      </w:pPr>
    </w:p>
    <w:p w14:paraId="4AAF0941" w14:textId="77777777" w:rsidR="00153C24" w:rsidRDefault="00153C24" w:rsidP="00153C24">
      <w:pPr>
        <w:ind w:left="-270" w:right="-180"/>
        <w:rPr>
          <w:rFonts w:ascii="Arial" w:hAnsi="Arial" w:cs="Arial"/>
          <w:b/>
          <w:sz w:val="22"/>
          <w:szCs w:val="22"/>
        </w:rPr>
      </w:pPr>
    </w:p>
    <w:p w14:paraId="3802D08A" w14:textId="77777777" w:rsidR="00153C24" w:rsidRDefault="002945FC" w:rsidP="00153C24">
      <w:pPr>
        <w:ind w:left="-270" w:right="-18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4384" behindDoc="1" locked="0" layoutInCell="1" allowOverlap="1" wp14:anchorId="5136CC87" wp14:editId="3E512F16">
                <wp:simplePos x="0" y="0"/>
                <wp:positionH relativeFrom="column">
                  <wp:posOffset>-61784</wp:posOffset>
                </wp:positionH>
                <wp:positionV relativeFrom="paragraph">
                  <wp:posOffset>102235</wp:posOffset>
                </wp:positionV>
                <wp:extent cx="5572898" cy="105033"/>
                <wp:effectExtent l="0" t="0" r="2540" b="0"/>
                <wp:wrapNone/>
                <wp:docPr id="5" name="Rectangle 5"/>
                <wp:cNvGraphicFramePr/>
                <a:graphic xmlns:a="http://schemas.openxmlformats.org/drawingml/2006/main">
                  <a:graphicData uri="http://schemas.microsoft.com/office/word/2010/wordprocessingShape">
                    <wps:wsp>
                      <wps:cNvSpPr/>
                      <wps:spPr>
                        <a:xfrm>
                          <a:off x="0" y="0"/>
                          <a:ext cx="5572898" cy="1050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02A60" id="Rectangle 5" o:spid="_x0000_s1026" style="position:absolute;margin-left:-4.85pt;margin-top:8.05pt;width:438.8pt;height:8.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" fillcolor="white [3212]" stroked="f" strokeweight="1pt"/>
            </w:pict>
          </mc:Fallback>
        </mc:AlternateContent>
      </w:r>
    </w:p>
    <w:p w14:paraId="5F071460" w14:textId="77777777" w:rsidR="0040750A" w:rsidRPr="00F42CE9" w:rsidRDefault="00F42CE9" w:rsidP="00F42CE9">
      <w:pPr>
        <w:spacing w:after="240"/>
        <w:ind w:right="-90"/>
        <w:rPr>
          <w:rFonts w:ascii="Arial" w:hAnsi="Arial" w:cs="Arial"/>
          <w:color w:val="000000"/>
          <w:sz w:val="18"/>
          <w:szCs w:val="18"/>
        </w:rPr>
      </w:pPr>
      <w:r w:rsidRPr="00F42CE9">
        <w:rPr>
          <w:rFonts w:ascii="Arial" w:hAnsi="Arial" w:cs="Arial"/>
          <w:color w:val="000000"/>
          <w:sz w:val="18"/>
          <w:szCs w:val="18"/>
        </w:rPr>
        <w:t>William Forsythe,</w:t>
      </w:r>
      <w:r>
        <w:rPr>
          <w:rFonts w:ascii="Arial" w:hAnsi="Arial" w:cs="Arial"/>
          <w:color w:val="000000"/>
          <w:sz w:val="18"/>
          <w:szCs w:val="18"/>
        </w:rPr>
        <w:t xml:space="preserve"> </w:t>
      </w:r>
      <w:r w:rsidRPr="00F42CE9">
        <w:rPr>
          <w:rFonts w:ascii="Arial" w:hAnsi="Arial" w:cs="Arial"/>
          <w:i/>
          <w:color w:val="000000"/>
          <w:sz w:val="18"/>
          <w:szCs w:val="18"/>
        </w:rPr>
        <w:t>Choreographer</w:t>
      </w:r>
      <w:r w:rsidRPr="00F42CE9">
        <w:rPr>
          <w:rFonts w:ascii="Arial" w:hAnsi="Arial" w:cs="Arial"/>
          <w:color w:val="000000"/>
          <w:sz w:val="18"/>
          <w:szCs w:val="18"/>
        </w:rPr>
        <w:t xml:space="preserve"> </w:t>
      </w:r>
      <w:r w:rsidRPr="00F42CE9">
        <w:rPr>
          <w:rFonts w:ascii="Arial" w:hAnsi="Arial" w:cs="Arial"/>
          <w:b/>
          <w:i/>
          <w:color w:val="000000"/>
          <w:sz w:val="18"/>
          <w:szCs w:val="18"/>
        </w:rPr>
        <w:t>Frankfurt Ballet</w:t>
      </w:r>
      <w:r w:rsidR="00153C24" w:rsidRPr="00153C24">
        <w:rPr>
          <w:rFonts w:ascii="Arial" w:hAnsi="Arial" w:cs="Arial"/>
          <w:color w:val="000000"/>
          <w:sz w:val="10"/>
          <w:szCs w:val="10"/>
        </w:rPr>
        <w:fldChar w:fldCharType="begin"/>
      </w:r>
      <w:r w:rsidR="00153C24" w:rsidRPr="00153C24">
        <w:rPr>
          <w:rFonts w:ascii="Arial" w:hAnsi="Arial" w:cs="Arial"/>
          <w:color w:val="000000"/>
          <w:sz w:val="10"/>
          <w:szCs w:val="10"/>
        </w:rPr>
        <w:instrText xml:space="preserve"> INCLUDEPICTURE "cid:F1A6E69E-C91B-4189-8050-98F41943FB4D" \* MERGEFORMATINET </w:instrText>
      </w:r>
      <w:r w:rsidR="00153C24" w:rsidRPr="00153C24">
        <w:rPr>
          <w:rFonts w:ascii="Arial" w:hAnsi="Arial" w:cs="Arial"/>
          <w:color w:val="000000"/>
          <w:sz w:val="10"/>
          <w:szCs w:val="10"/>
        </w:rPr>
        <w:fldChar w:fldCharType="end"/>
      </w:r>
    </w:p>
    <w:p w14:paraId="2DA58357" w14:textId="28EA4229" w:rsidR="00153C24" w:rsidRDefault="00153C24" w:rsidP="005A5699">
      <w:pPr>
        <w:spacing w:after="240"/>
        <w:ind w:right="-90"/>
        <w:rPr>
          <w:rFonts w:ascii="Arial" w:hAnsi="Arial" w:cs="Arial"/>
          <w:color w:val="000000"/>
          <w:sz w:val="22"/>
          <w:szCs w:val="22"/>
        </w:rPr>
      </w:pPr>
      <w:r w:rsidRPr="0040750A">
        <w:rPr>
          <w:rFonts w:ascii="Arial" w:hAnsi="Arial" w:cs="Arial"/>
          <w:color w:val="000000"/>
          <w:sz w:val="22"/>
          <w:szCs w:val="22"/>
        </w:rPr>
        <w:t>This part-seminar, part-workshop looks to identifying changing patterns of creativity across the arts under influence of new technical </w:t>
      </w:r>
      <w:proofErr w:type="spellStart"/>
      <w:r w:rsidRPr="0040750A">
        <w:rPr>
          <w:rFonts w:ascii="Arial" w:hAnsi="Arial" w:cs="Arial"/>
          <w:i/>
          <w:iCs/>
          <w:color w:val="000000"/>
          <w:sz w:val="22"/>
          <w:szCs w:val="22"/>
        </w:rPr>
        <w:t>apparati</w:t>
      </w:r>
      <w:proofErr w:type="spellEnd"/>
      <w:r w:rsidRPr="0040750A">
        <w:rPr>
          <w:rFonts w:ascii="Arial" w:hAnsi="Arial" w:cs="Arial"/>
          <w:color w:val="000000"/>
          <w:sz w:val="22"/>
          <w:szCs w:val="22"/>
        </w:rPr>
        <w:t xml:space="preserve"> (phono, photo, filmic…) looking to trace the emergence of </w:t>
      </w:r>
      <w:r w:rsidRPr="00CB5F79">
        <w:rPr>
          <w:rFonts w:ascii="Arial" w:hAnsi="Arial" w:cs="Arial"/>
          <w:i/>
          <w:iCs/>
          <w:color w:val="000000"/>
          <w:sz w:val="22"/>
          <w:szCs w:val="22"/>
          <w:u w:val="single"/>
        </w:rPr>
        <w:t>rule-based generative processes</w:t>
      </w:r>
      <w:r w:rsidRPr="0040750A">
        <w:rPr>
          <w:rFonts w:ascii="Arial" w:hAnsi="Arial" w:cs="Arial"/>
          <w:color w:val="000000"/>
          <w:sz w:val="22"/>
          <w:szCs w:val="22"/>
        </w:rPr>
        <w:t xml:space="preserve"> and their accelerating proclivity via</w:t>
      </w:r>
      <w:r w:rsidR="005A5699" w:rsidRPr="0040750A">
        <w:rPr>
          <w:rFonts w:ascii="Arial" w:hAnsi="Arial" w:cs="Arial"/>
          <w:color w:val="000000"/>
          <w:sz w:val="22"/>
          <w:szCs w:val="22"/>
        </w:rPr>
        <w:t xml:space="preserve"> current</w:t>
      </w:r>
      <w:r w:rsidRPr="0040750A">
        <w:rPr>
          <w:rFonts w:ascii="Arial" w:hAnsi="Arial" w:cs="Arial"/>
          <w:color w:val="000000"/>
          <w:sz w:val="22"/>
          <w:szCs w:val="22"/>
        </w:rPr>
        <w:t> </w:t>
      </w:r>
      <w:r w:rsidRPr="0040750A">
        <w:rPr>
          <w:rFonts w:ascii="Arial" w:hAnsi="Arial" w:cs="Arial"/>
          <w:i/>
          <w:color w:val="000000"/>
          <w:sz w:val="22"/>
          <w:szCs w:val="22"/>
        </w:rPr>
        <w:t>computational media.</w:t>
      </w:r>
      <w:r w:rsidRPr="0040750A">
        <w:rPr>
          <w:rFonts w:ascii="Arial" w:hAnsi="Arial" w:cs="Arial"/>
          <w:color w:val="000000"/>
          <w:sz w:val="22"/>
          <w:szCs w:val="22"/>
        </w:rPr>
        <w:t xml:space="preserve"> While there is evidence of parametric praxis as far back as the Roman engineer, </w:t>
      </w:r>
      <w:r w:rsidRPr="0040750A">
        <w:rPr>
          <w:rFonts w:ascii="Arial" w:hAnsi="Arial" w:cs="Arial"/>
          <w:i/>
          <w:color w:val="000000"/>
          <w:sz w:val="22"/>
          <w:szCs w:val="22"/>
        </w:rPr>
        <w:t>Vitruvius</w:t>
      </w:r>
      <w:r w:rsidRPr="0040750A">
        <w:rPr>
          <w:rFonts w:ascii="Arial" w:hAnsi="Arial" w:cs="Arial"/>
          <w:color w:val="000000"/>
          <w:sz w:val="22"/>
          <w:szCs w:val="22"/>
        </w:rPr>
        <w:t xml:space="preserve">, and </w:t>
      </w:r>
      <w:r w:rsidR="005A5699" w:rsidRPr="0040750A">
        <w:rPr>
          <w:rFonts w:ascii="Arial" w:hAnsi="Arial" w:cs="Arial"/>
          <w:color w:val="000000"/>
          <w:sz w:val="22"/>
          <w:szCs w:val="22"/>
        </w:rPr>
        <w:t>iterative geometric processes</w:t>
      </w:r>
      <w:r w:rsidRPr="0040750A">
        <w:rPr>
          <w:rFonts w:ascii="Arial" w:hAnsi="Arial" w:cs="Arial"/>
          <w:color w:val="000000"/>
          <w:sz w:val="22"/>
          <w:szCs w:val="22"/>
        </w:rPr>
        <w:t xml:space="preserve"> </w:t>
      </w:r>
      <w:r w:rsidR="005A5699" w:rsidRPr="0040750A">
        <w:rPr>
          <w:rFonts w:ascii="Arial" w:hAnsi="Arial" w:cs="Arial"/>
          <w:color w:val="000000"/>
          <w:sz w:val="22"/>
          <w:szCs w:val="22"/>
        </w:rPr>
        <w:t>implicit</w:t>
      </w:r>
      <w:r w:rsidRPr="0040750A">
        <w:rPr>
          <w:rFonts w:ascii="Arial" w:hAnsi="Arial" w:cs="Arial"/>
          <w:color w:val="000000"/>
          <w:sz w:val="22"/>
          <w:szCs w:val="22"/>
        </w:rPr>
        <w:t xml:space="preserve"> </w:t>
      </w:r>
      <w:r w:rsidR="005A5699" w:rsidRPr="0040750A">
        <w:rPr>
          <w:rFonts w:ascii="Arial" w:hAnsi="Arial" w:cs="Arial"/>
          <w:color w:val="000000"/>
          <w:sz w:val="22"/>
          <w:szCs w:val="22"/>
        </w:rPr>
        <w:t xml:space="preserve">in </w:t>
      </w:r>
      <w:r w:rsidRPr="0040750A">
        <w:rPr>
          <w:rFonts w:ascii="Arial" w:hAnsi="Arial" w:cs="Arial"/>
          <w:color w:val="000000"/>
          <w:sz w:val="22"/>
          <w:szCs w:val="22"/>
        </w:rPr>
        <w:t xml:space="preserve">historic Islamic and Oriental art forms, </w:t>
      </w:r>
      <w:r w:rsidR="005A5699" w:rsidRPr="0040750A">
        <w:rPr>
          <w:rFonts w:ascii="Arial" w:hAnsi="Arial" w:cs="Arial"/>
          <w:color w:val="000000"/>
          <w:sz w:val="22"/>
          <w:szCs w:val="22"/>
        </w:rPr>
        <w:t xml:space="preserve">it is </w:t>
      </w:r>
      <w:r w:rsidRPr="0040750A">
        <w:rPr>
          <w:rFonts w:ascii="Arial" w:hAnsi="Arial" w:cs="Arial"/>
          <w:color w:val="000000"/>
          <w:sz w:val="22"/>
          <w:szCs w:val="22"/>
        </w:rPr>
        <w:t xml:space="preserve">in </w:t>
      </w:r>
      <w:r w:rsidR="005A5699" w:rsidRPr="0040750A">
        <w:rPr>
          <w:rFonts w:ascii="Arial" w:hAnsi="Arial" w:cs="Arial"/>
          <w:color w:val="000000"/>
          <w:sz w:val="22"/>
          <w:szCs w:val="22"/>
        </w:rPr>
        <w:t xml:space="preserve">the </w:t>
      </w:r>
      <w:r w:rsidRPr="0040750A">
        <w:rPr>
          <w:rFonts w:ascii="Arial" w:hAnsi="Arial" w:cs="Arial"/>
          <w:color w:val="000000"/>
          <w:sz w:val="22"/>
          <w:szCs w:val="22"/>
        </w:rPr>
        <w:t>late 19th century</w:t>
      </w:r>
      <w:r w:rsidR="005A5699" w:rsidRPr="0040750A">
        <w:rPr>
          <w:rFonts w:ascii="Arial" w:hAnsi="Arial" w:cs="Arial"/>
          <w:color w:val="000000"/>
          <w:sz w:val="22"/>
          <w:szCs w:val="22"/>
        </w:rPr>
        <w:t xml:space="preserve"> and early 20th century that vivid new modes of auto-poietic praxis take hold</w:t>
      </w:r>
      <w:r w:rsidRPr="0040750A">
        <w:rPr>
          <w:rFonts w:ascii="Arial" w:hAnsi="Arial" w:cs="Arial"/>
          <w:color w:val="000000"/>
          <w:sz w:val="22"/>
          <w:szCs w:val="22"/>
        </w:rPr>
        <w:t xml:space="preserve">, as if aspiring to </w:t>
      </w:r>
      <w:r w:rsidR="005A5699" w:rsidRPr="0040750A">
        <w:rPr>
          <w:rFonts w:ascii="Arial" w:hAnsi="Arial" w:cs="Arial"/>
          <w:color w:val="000000"/>
          <w:sz w:val="22"/>
          <w:szCs w:val="22"/>
        </w:rPr>
        <w:t xml:space="preserve">a </w:t>
      </w:r>
      <w:r w:rsidRPr="0040750A">
        <w:rPr>
          <w:rFonts w:ascii="Arial" w:hAnsi="Arial" w:cs="Arial"/>
          <w:color w:val="000000"/>
          <w:sz w:val="22"/>
          <w:szCs w:val="22"/>
        </w:rPr>
        <w:t>far greater degree of </w:t>
      </w:r>
      <w:r w:rsidRPr="0040750A">
        <w:rPr>
          <w:rFonts w:ascii="Arial" w:hAnsi="Arial" w:cs="Arial"/>
          <w:iCs/>
          <w:color w:val="000000"/>
          <w:sz w:val="22"/>
          <w:szCs w:val="22"/>
        </w:rPr>
        <w:t>machinic salience</w:t>
      </w:r>
      <w:r w:rsidRPr="0040750A">
        <w:rPr>
          <w:rFonts w:ascii="Arial" w:hAnsi="Arial" w:cs="Arial"/>
          <w:color w:val="000000"/>
          <w:sz w:val="22"/>
          <w:szCs w:val="22"/>
        </w:rPr>
        <w:t xml:space="preserve">. The resulting artworks - literary, sonic, kinetic, plastic - quite radical in their disjunctive form, </w:t>
      </w:r>
      <w:r w:rsidR="005A5699" w:rsidRPr="0040750A">
        <w:rPr>
          <w:rFonts w:ascii="Arial" w:hAnsi="Arial" w:cs="Arial"/>
          <w:color w:val="000000"/>
          <w:sz w:val="22"/>
          <w:szCs w:val="22"/>
        </w:rPr>
        <w:t xml:space="preserve">were </w:t>
      </w:r>
      <w:r w:rsidRPr="0040750A">
        <w:rPr>
          <w:rFonts w:ascii="Arial" w:hAnsi="Arial" w:cs="Arial"/>
          <w:color w:val="000000"/>
          <w:sz w:val="22"/>
          <w:szCs w:val="22"/>
        </w:rPr>
        <w:t>often scorned as bizarre in their novelty and aspiration. Yet their influence, looking to exceed intuition and direct creative aptitude in favor of symbiotic (</w:t>
      </w:r>
      <w:r w:rsidR="00187BE5" w:rsidRPr="0040750A">
        <w:rPr>
          <w:rFonts w:ascii="Arial" w:hAnsi="Arial" w:cs="Arial"/>
          <w:color w:val="000000"/>
          <w:sz w:val="22"/>
          <w:szCs w:val="22"/>
        </w:rPr>
        <w:t>human</w:t>
      </w:r>
      <w:r w:rsidRPr="0040750A">
        <w:rPr>
          <w:rFonts w:ascii="Arial" w:hAnsi="Arial" w:cs="Arial"/>
          <w:color w:val="000000"/>
          <w:sz w:val="22"/>
          <w:szCs w:val="22"/>
        </w:rPr>
        <w:t xml:space="preserve">-machine) drives, was formative for modes of avant-garde production early C20th, </w:t>
      </w:r>
      <w:r w:rsidR="005A5699" w:rsidRPr="0040750A">
        <w:rPr>
          <w:rFonts w:ascii="Arial" w:hAnsi="Arial" w:cs="Arial"/>
          <w:color w:val="000000"/>
          <w:sz w:val="22"/>
          <w:szCs w:val="22"/>
        </w:rPr>
        <w:t xml:space="preserve">and </w:t>
      </w:r>
      <w:r w:rsidRPr="0040750A">
        <w:rPr>
          <w:rFonts w:ascii="Arial" w:hAnsi="Arial" w:cs="Arial"/>
          <w:color w:val="000000"/>
          <w:sz w:val="22"/>
          <w:szCs w:val="22"/>
        </w:rPr>
        <w:t xml:space="preserve">extends to ever-more normative generative practices late C20th and early C21st. As </w:t>
      </w:r>
      <w:r w:rsidRPr="0040750A">
        <w:rPr>
          <w:rFonts w:ascii="Arial" w:hAnsi="Arial" w:cs="Arial"/>
          <w:i/>
          <w:color w:val="000000"/>
          <w:sz w:val="22"/>
          <w:szCs w:val="22"/>
        </w:rPr>
        <w:t>computation</w:t>
      </w:r>
      <w:r w:rsidRPr="0040750A">
        <w:rPr>
          <w:rFonts w:ascii="Arial" w:hAnsi="Arial" w:cs="Arial"/>
          <w:color w:val="000000"/>
          <w:sz w:val="22"/>
          <w:szCs w:val="22"/>
        </w:rPr>
        <w:t xml:space="preserve"> </w:t>
      </w:r>
      <w:r w:rsidR="005A5699" w:rsidRPr="0040750A">
        <w:rPr>
          <w:rFonts w:ascii="Arial" w:hAnsi="Arial" w:cs="Arial"/>
          <w:color w:val="000000"/>
          <w:sz w:val="22"/>
          <w:szCs w:val="22"/>
        </w:rPr>
        <w:t>then</w:t>
      </w:r>
      <w:r w:rsidRPr="0040750A">
        <w:rPr>
          <w:rFonts w:ascii="Arial" w:hAnsi="Arial" w:cs="Arial"/>
          <w:color w:val="000000"/>
          <w:sz w:val="22"/>
          <w:szCs w:val="22"/>
        </w:rPr>
        <w:t xml:space="preserve"> absorb</w:t>
      </w:r>
      <w:r w:rsidR="005A5699" w:rsidRPr="0040750A">
        <w:rPr>
          <w:rFonts w:ascii="Arial" w:hAnsi="Arial" w:cs="Arial"/>
          <w:color w:val="000000"/>
          <w:sz w:val="22"/>
          <w:szCs w:val="22"/>
        </w:rPr>
        <w:t>s</w:t>
      </w:r>
      <w:r w:rsidRPr="0040750A">
        <w:rPr>
          <w:rFonts w:ascii="Arial" w:hAnsi="Arial" w:cs="Arial"/>
          <w:color w:val="000000"/>
          <w:sz w:val="22"/>
          <w:szCs w:val="22"/>
        </w:rPr>
        <w:t xml:space="preserve"> all such prior disruptive </w:t>
      </w:r>
      <w:proofErr w:type="spellStart"/>
      <w:r w:rsidRPr="0040750A">
        <w:rPr>
          <w:rFonts w:ascii="Arial" w:hAnsi="Arial" w:cs="Arial"/>
          <w:i/>
          <w:iCs/>
          <w:color w:val="000000"/>
          <w:sz w:val="22"/>
          <w:szCs w:val="22"/>
        </w:rPr>
        <w:t>apparati</w:t>
      </w:r>
      <w:proofErr w:type="spellEnd"/>
      <w:r w:rsidRPr="0040750A">
        <w:rPr>
          <w:rFonts w:ascii="Arial" w:hAnsi="Arial" w:cs="Arial"/>
          <w:color w:val="000000"/>
          <w:sz w:val="22"/>
          <w:szCs w:val="22"/>
        </w:rPr>
        <w:t xml:space="preserve">, imbuing them with powerful </w:t>
      </w:r>
      <w:r w:rsidRPr="0040750A">
        <w:rPr>
          <w:rFonts w:ascii="Arial" w:hAnsi="Arial" w:cs="Arial"/>
          <w:i/>
          <w:color w:val="000000"/>
          <w:sz w:val="22"/>
          <w:szCs w:val="22"/>
        </w:rPr>
        <w:t>generative</w:t>
      </w:r>
      <w:r w:rsidRPr="0040750A">
        <w:rPr>
          <w:rFonts w:ascii="Arial" w:hAnsi="Arial" w:cs="Arial"/>
          <w:color w:val="000000"/>
          <w:sz w:val="22"/>
          <w:szCs w:val="22"/>
        </w:rPr>
        <w:t xml:space="preserve"> potency, so such lineage seems destined to becom</w:t>
      </w:r>
      <w:r w:rsidR="005A5699" w:rsidRPr="0040750A">
        <w:rPr>
          <w:rFonts w:ascii="Arial" w:hAnsi="Arial" w:cs="Arial"/>
          <w:color w:val="000000"/>
          <w:sz w:val="22"/>
          <w:szCs w:val="22"/>
        </w:rPr>
        <w:t>e</w:t>
      </w:r>
      <w:r w:rsidRPr="0040750A">
        <w:rPr>
          <w:rFonts w:ascii="Arial" w:hAnsi="Arial" w:cs="Arial"/>
          <w:color w:val="000000"/>
          <w:sz w:val="22"/>
          <w:szCs w:val="22"/>
        </w:rPr>
        <w:t xml:space="preserve"> established</w:t>
      </w:r>
      <w:r w:rsidR="005A5699" w:rsidRPr="0040750A">
        <w:rPr>
          <w:rFonts w:ascii="Arial" w:hAnsi="Arial" w:cs="Arial"/>
          <w:color w:val="000000"/>
          <w:sz w:val="22"/>
          <w:szCs w:val="22"/>
        </w:rPr>
        <w:t>, even dominant,</w:t>
      </w:r>
      <w:r w:rsidRPr="0040750A">
        <w:rPr>
          <w:rFonts w:ascii="Arial" w:hAnsi="Arial" w:cs="Arial"/>
          <w:color w:val="000000"/>
          <w:sz w:val="22"/>
          <w:szCs w:val="22"/>
        </w:rPr>
        <w:t xml:space="preserve"> in mainstream patterns of production and reception. </w:t>
      </w:r>
      <w:r w:rsidR="00D4067E" w:rsidRPr="0040750A">
        <w:rPr>
          <w:rFonts w:ascii="Arial" w:hAnsi="Arial" w:cs="Arial"/>
          <w:color w:val="000000"/>
          <w:sz w:val="22"/>
          <w:szCs w:val="22"/>
        </w:rPr>
        <w:t>We will</w:t>
      </w:r>
      <w:r w:rsidRPr="0040750A">
        <w:rPr>
          <w:rFonts w:ascii="Arial" w:hAnsi="Arial" w:cs="Arial"/>
          <w:color w:val="000000"/>
          <w:sz w:val="22"/>
          <w:szCs w:val="22"/>
        </w:rPr>
        <w:t xml:space="preserve"> look at a variety of cultural fields,</w:t>
      </w:r>
      <w:r w:rsidR="00D4067E" w:rsidRPr="0040750A">
        <w:rPr>
          <w:rFonts w:ascii="Arial" w:hAnsi="Arial" w:cs="Arial"/>
          <w:color w:val="000000"/>
          <w:sz w:val="22"/>
          <w:szCs w:val="22"/>
        </w:rPr>
        <w:t xml:space="preserve"> but</w:t>
      </w:r>
      <w:r w:rsidRPr="0040750A">
        <w:rPr>
          <w:rFonts w:ascii="Arial" w:hAnsi="Arial" w:cs="Arial"/>
          <w:color w:val="000000"/>
          <w:sz w:val="22"/>
          <w:szCs w:val="22"/>
        </w:rPr>
        <w:t xml:space="preserve"> </w:t>
      </w:r>
      <w:r w:rsidRPr="0040750A">
        <w:rPr>
          <w:rFonts w:ascii="Arial" w:hAnsi="Arial" w:cs="Arial"/>
          <w:b/>
          <w:color w:val="000000"/>
          <w:sz w:val="22"/>
          <w:szCs w:val="22"/>
        </w:rPr>
        <w:t>architecture</w:t>
      </w:r>
      <w:r w:rsidRPr="0040750A">
        <w:rPr>
          <w:rFonts w:ascii="Arial" w:hAnsi="Arial" w:cs="Arial"/>
          <w:color w:val="000000"/>
          <w:sz w:val="22"/>
          <w:szCs w:val="22"/>
        </w:rPr>
        <w:t xml:space="preserve"> will be </w:t>
      </w:r>
      <w:r w:rsidR="00D4067E" w:rsidRPr="0040750A">
        <w:rPr>
          <w:rFonts w:ascii="Arial" w:hAnsi="Arial" w:cs="Arial"/>
          <w:color w:val="000000"/>
          <w:sz w:val="22"/>
          <w:szCs w:val="22"/>
        </w:rPr>
        <w:t>the</w:t>
      </w:r>
      <w:r w:rsidRPr="0040750A">
        <w:rPr>
          <w:rFonts w:ascii="Arial" w:hAnsi="Arial" w:cs="Arial"/>
          <w:color w:val="000000"/>
          <w:sz w:val="22"/>
          <w:szCs w:val="22"/>
        </w:rPr>
        <w:t xml:space="preserve"> prime focus here, since despite being held to be slow to adapt to technical change, one finds pioneering works </w:t>
      </w:r>
      <w:r w:rsidR="00CF12D8">
        <w:rPr>
          <w:rFonts w:ascii="Arial" w:hAnsi="Arial" w:cs="Arial"/>
          <w:color w:val="000000"/>
          <w:sz w:val="22"/>
          <w:szCs w:val="22"/>
        </w:rPr>
        <w:t xml:space="preserve">(often vaunted in the contemporary field) </w:t>
      </w:r>
      <w:r w:rsidRPr="0040750A">
        <w:rPr>
          <w:rFonts w:ascii="Arial" w:hAnsi="Arial" w:cs="Arial"/>
          <w:color w:val="000000"/>
          <w:sz w:val="22"/>
          <w:szCs w:val="22"/>
        </w:rPr>
        <w:t>that offer plastic counterpoint to more agile literary or kinetic art forms...</w:t>
      </w:r>
    </w:p>
    <w:p w14:paraId="54DD67B0" w14:textId="0FCE3EA3" w:rsidR="0017434A" w:rsidRDefault="00D4067E" w:rsidP="005A5699">
      <w:pPr>
        <w:spacing w:after="240"/>
        <w:ind w:right="-90"/>
        <w:rPr>
          <w:rFonts w:ascii="Arial" w:hAnsi="Arial" w:cs="Arial"/>
          <w:color w:val="000000"/>
          <w:sz w:val="22"/>
          <w:szCs w:val="22"/>
        </w:rPr>
      </w:pPr>
      <w:r w:rsidRPr="0040750A">
        <w:rPr>
          <w:rFonts w:ascii="Arial" w:hAnsi="Arial" w:cs="Arial"/>
          <w:color w:val="000000"/>
          <w:sz w:val="22"/>
          <w:szCs w:val="22"/>
        </w:rPr>
        <w:lastRenderedPageBreak/>
        <w:t xml:space="preserve">This seminar component encourages </w:t>
      </w:r>
      <w:r w:rsidR="00153C24" w:rsidRPr="0040750A">
        <w:rPr>
          <w:rFonts w:ascii="Arial" w:hAnsi="Arial" w:cs="Arial"/>
          <w:i/>
          <w:iCs/>
          <w:color w:val="000000"/>
          <w:sz w:val="22"/>
          <w:szCs w:val="22"/>
        </w:rPr>
        <w:t>look</w:t>
      </w:r>
      <w:r w:rsidRPr="0040750A">
        <w:rPr>
          <w:rFonts w:ascii="Arial" w:hAnsi="Arial" w:cs="Arial"/>
          <w:i/>
          <w:iCs/>
          <w:color w:val="000000"/>
          <w:sz w:val="22"/>
          <w:szCs w:val="22"/>
        </w:rPr>
        <w:t>ing</w:t>
      </w:r>
      <w:r w:rsidR="00153C24" w:rsidRPr="0040750A">
        <w:rPr>
          <w:rFonts w:ascii="Arial" w:hAnsi="Arial" w:cs="Arial"/>
          <w:i/>
          <w:iCs/>
          <w:color w:val="000000"/>
          <w:sz w:val="22"/>
          <w:szCs w:val="22"/>
        </w:rPr>
        <w:t xml:space="preserve"> back</w:t>
      </w:r>
      <w:r w:rsidR="00153C24" w:rsidRPr="0040750A">
        <w:rPr>
          <w:rFonts w:ascii="Arial" w:hAnsi="Arial" w:cs="Arial"/>
          <w:color w:val="000000"/>
          <w:sz w:val="22"/>
          <w:szCs w:val="22"/>
        </w:rPr>
        <w:t xml:space="preserve"> to </w:t>
      </w:r>
      <w:r w:rsidR="00CF12D8">
        <w:rPr>
          <w:rFonts w:ascii="Arial" w:hAnsi="Arial" w:cs="Arial"/>
          <w:color w:val="000000"/>
          <w:sz w:val="22"/>
          <w:szCs w:val="22"/>
        </w:rPr>
        <w:t xml:space="preserve">the origins of any given field (their </w:t>
      </w:r>
      <w:r w:rsidR="00CF12D8" w:rsidRPr="00CF12D8">
        <w:rPr>
          <w:rFonts w:ascii="Arial" w:hAnsi="Arial" w:cs="Arial"/>
          <w:i/>
          <w:iCs/>
          <w:color w:val="000000"/>
          <w:sz w:val="22"/>
          <w:szCs w:val="22"/>
        </w:rPr>
        <w:t>enabling constraints</w:t>
      </w:r>
      <w:r w:rsidR="00CF12D8">
        <w:rPr>
          <w:rFonts w:ascii="Arial" w:hAnsi="Arial" w:cs="Arial"/>
          <w:color w:val="000000"/>
          <w:sz w:val="22"/>
          <w:szCs w:val="22"/>
        </w:rPr>
        <w:t>) as much as identifying salient</w:t>
      </w:r>
      <w:r w:rsidR="00153C24" w:rsidRPr="0040750A">
        <w:rPr>
          <w:rFonts w:ascii="Arial" w:hAnsi="Arial" w:cs="Arial"/>
          <w:color w:val="000000"/>
          <w:sz w:val="22"/>
          <w:szCs w:val="22"/>
        </w:rPr>
        <w:t xml:space="preserve"> pioneers of </w:t>
      </w:r>
      <w:r w:rsidR="00FF410B">
        <w:rPr>
          <w:rFonts w:ascii="Arial" w:hAnsi="Arial" w:cs="Arial"/>
          <w:color w:val="000000"/>
          <w:sz w:val="22"/>
          <w:szCs w:val="22"/>
        </w:rPr>
        <w:t xml:space="preserve">rule-based generative methods </w:t>
      </w:r>
      <w:r w:rsidR="00FF410B" w:rsidRPr="00FF410B">
        <w:rPr>
          <w:rFonts w:ascii="Arial" w:hAnsi="Arial" w:cs="Arial"/>
          <w:i/>
          <w:iCs/>
          <w:color w:val="000000"/>
          <w:sz w:val="22"/>
          <w:szCs w:val="22"/>
        </w:rPr>
        <w:t>(</w:t>
      </w:r>
      <w:r w:rsidR="00153C24" w:rsidRPr="0040750A">
        <w:rPr>
          <w:rFonts w:ascii="Arial" w:hAnsi="Arial" w:cs="Arial"/>
          <w:i/>
          <w:iCs/>
          <w:color w:val="000000"/>
          <w:sz w:val="22"/>
          <w:szCs w:val="22"/>
        </w:rPr>
        <w:t>auto-</w:t>
      </w:r>
      <w:proofErr w:type="spellStart"/>
      <w:r w:rsidR="00153C24" w:rsidRPr="0040750A">
        <w:rPr>
          <w:rFonts w:ascii="Arial" w:hAnsi="Arial" w:cs="Arial"/>
          <w:i/>
          <w:iCs/>
          <w:color w:val="000000"/>
          <w:sz w:val="22"/>
          <w:szCs w:val="22"/>
        </w:rPr>
        <w:t>poiesis</w:t>
      </w:r>
      <w:proofErr w:type="spellEnd"/>
      <w:r w:rsidR="00FF410B">
        <w:rPr>
          <w:rFonts w:ascii="Arial" w:hAnsi="Arial" w:cs="Arial"/>
          <w:i/>
          <w:iCs/>
          <w:color w:val="000000"/>
          <w:sz w:val="22"/>
          <w:szCs w:val="22"/>
        </w:rPr>
        <w:t>)</w:t>
      </w:r>
      <w:r w:rsidR="00CF12D8">
        <w:rPr>
          <w:rFonts w:ascii="Arial" w:hAnsi="Arial" w:cs="Arial"/>
          <w:color w:val="000000"/>
          <w:sz w:val="22"/>
          <w:szCs w:val="22"/>
        </w:rPr>
        <w:t>.</w:t>
      </w:r>
      <w:r w:rsidR="00153C24" w:rsidRPr="0040750A">
        <w:rPr>
          <w:rFonts w:ascii="Arial" w:hAnsi="Arial" w:cs="Arial"/>
          <w:color w:val="000000"/>
          <w:sz w:val="22"/>
          <w:szCs w:val="22"/>
        </w:rPr>
        <w:t xml:space="preserve"> </w:t>
      </w:r>
      <w:r w:rsidR="00CF12D8">
        <w:rPr>
          <w:rFonts w:ascii="Arial" w:hAnsi="Arial" w:cs="Arial"/>
          <w:color w:val="000000"/>
          <w:sz w:val="22"/>
          <w:szCs w:val="22"/>
        </w:rPr>
        <w:t>The intention is</w:t>
      </w:r>
      <w:r w:rsidRPr="0040750A">
        <w:rPr>
          <w:rFonts w:ascii="Arial" w:hAnsi="Arial" w:cs="Arial"/>
          <w:color w:val="000000"/>
          <w:sz w:val="22"/>
          <w:szCs w:val="22"/>
        </w:rPr>
        <w:t xml:space="preserve"> </w:t>
      </w:r>
      <w:r w:rsidR="00CF12D8">
        <w:rPr>
          <w:rFonts w:ascii="Arial" w:hAnsi="Arial" w:cs="Arial"/>
          <w:color w:val="000000"/>
          <w:sz w:val="22"/>
          <w:szCs w:val="22"/>
        </w:rPr>
        <w:t xml:space="preserve">to allow </w:t>
      </w:r>
      <w:r w:rsidRPr="0040750A">
        <w:rPr>
          <w:rFonts w:ascii="Arial" w:hAnsi="Arial" w:cs="Arial"/>
          <w:color w:val="000000"/>
          <w:sz w:val="22"/>
          <w:szCs w:val="22"/>
        </w:rPr>
        <w:t>recogni</w:t>
      </w:r>
      <w:r w:rsidR="00CF12D8">
        <w:rPr>
          <w:rFonts w:ascii="Arial" w:hAnsi="Arial" w:cs="Arial"/>
          <w:color w:val="000000"/>
          <w:sz w:val="22"/>
          <w:szCs w:val="22"/>
        </w:rPr>
        <w:t>tion</w:t>
      </w:r>
      <w:r w:rsidRPr="0040750A">
        <w:rPr>
          <w:rFonts w:ascii="Arial" w:hAnsi="Arial" w:cs="Arial"/>
          <w:color w:val="000000"/>
          <w:sz w:val="22"/>
          <w:szCs w:val="22"/>
        </w:rPr>
        <w:t xml:space="preserve"> that </w:t>
      </w:r>
      <w:r w:rsidR="00CF12D8">
        <w:rPr>
          <w:rFonts w:ascii="Arial" w:hAnsi="Arial" w:cs="Arial"/>
          <w:color w:val="000000"/>
          <w:sz w:val="22"/>
          <w:szCs w:val="22"/>
        </w:rPr>
        <w:t>the</w:t>
      </w:r>
      <w:r w:rsidRPr="0040750A">
        <w:rPr>
          <w:rFonts w:ascii="Arial" w:hAnsi="Arial" w:cs="Arial"/>
          <w:color w:val="000000"/>
          <w:sz w:val="22"/>
          <w:szCs w:val="22"/>
        </w:rPr>
        <w:t xml:space="preserve"> </w:t>
      </w:r>
      <w:r w:rsidR="00153C24" w:rsidRPr="0040750A">
        <w:rPr>
          <w:rFonts w:ascii="Arial" w:hAnsi="Arial" w:cs="Arial"/>
          <w:i/>
          <w:iCs/>
          <w:color w:val="000000"/>
          <w:sz w:val="22"/>
          <w:szCs w:val="22"/>
        </w:rPr>
        <w:t xml:space="preserve">creative </w:t>
      </w:r>
      <w:r w:rsidR="00153C24" w:rsidRPr="00CF12D8">
        <w:rPr>
          <w:rFonts w:ascii="Arial" w:hAnsi="Arial" w:cs="Arial"/>
          <w:i/>
          <w:iCs/>
          <w:color w:val="000000"/>
          <w:sz w:val="22"/>
          <w:szCs w:val="22"/>
          <w:u w:val="single"/>
        </w:rPr>
        <w:t>method</w:t>
      </w:r>
      <w:r w:rsidR="00153C24" w:rsidRPr="0040750A">
        <w:rPr>
          <w:rFonts w:ascii="Arial" w:hAnsi="Arial" w:cs="Arial"/>
          <w:i/>
          <w:iCs/>
          <w:color w:val="000000"/>
          <w:sz w:val="22"/>
          <w:szCs w:val="22"/>
        </w:rPr>
        <w:t xml:space="preserve"> </w:t>
      </w:r>
      <w:r w:rsidRPr="0040750A">
        <w:rPr>
          <w:rFonts w:ascii="Arial" w:hAnsi="Arial" w:cs="Arial"/>
          <w:i/>
          <w:iCs/>
          <w:color w:val="000000"/>
          <w:sz w:val="22"/>
          <w:szCs w:val="22"/>
        </w:rPr>
        <w:t>is vital to the</w:t>
      </w:r>
      <w:r w:rsidR="00153C24" w:rsidRPr="0040750A">
        <w:rPr>
          <w:rFonts w:ascii="Arial" w:hAnsi="Arial" w:cs="Arial"/>
          <w:i/>
          <w:iCs/>
          <w:color w:val="000000"/>
          <w:sz w:val="22"/>
          <w:szCs w:val="22"/>
        </w:rPr>
        <w:t xml:space="preserve"> final artwork </w:t>
      </w:r>
      <w:r w:rsidR="00153C24" w:rsidRPr="0040750A">
        <w:rPr>
          <w:rFonts w:ascii="Arial" w:hAnsi="Arial" w:cs="Arial"/>
          <w:color w:val="000000"/>
          <w:sz w:val="22"/>
          <w:szCs w:val="22"/>
        </w:rPr>
        <w:t xml:space="preserve">(how working in a new manner </w:t>
      </w:r>
      <w:r w:rsidR="00FF410B">
        <w:rPr>
          <w:rFonts w:ascii="Arial" w:hAnsi="Arial" w:cs="Arial"/>
          <w:color w:val="000000"/>
          <w:sz w:val="22"/>
          <w:szCs w:val="22"/>
        </w:rPr>
        <w:t>is vital to innovation</w:t>
      </w:r>
      <w:r w:rsidR="00153C24" w:rsidRPr="0040750A">
        <w:rPr>
          <w:rFonts w:ascii="Arial" w:hAnsi="Arial" w:cs="Arial"/>
          <w:color w:val="000000"/>
          <w:sz w:val="22"/>
          <w:szCs w:val="22"/>
        </w:rPr>
        <w:t>)</w:t>
      </w:r>
      <w:r w:rsidR="00153C24" w:rsidRPr="0040750A">
        <w:rPr>
          <w:rFonts w:ascii="Arial" w:hAnsi="Arial" w:cs="Arial"/>
          <w:i/>
          <w:iCs/>
          <w:color w:val="000000"/>
          <w:sz w:val="22"/>
          <w:szCs w:val="22"/>
        </w:rPr>
        <w:t>. </w:t>
      </w:r>
      <w:r w:rsidR="00153C24" w:rsidRPr="0040750A">
        <w:rPr>
          <w:rFonts w:ascii="Arial" w:hAnsi="Arial" w:cs="Arial"/>
          <w:color w:val="000000"/>
          <w:sz w:val="22"/>
          <w:szCs w:val="22"/>
        </w:rPr>
        <w:t>But </w:t>
      </w:r>
      <w:r w:rsidRPr="0040750A">
        <w:rPr>
          <w:rFonts w:ascii="Arial" w:hAnsi="Arial" w:cs="Arial"/>
          <w:color w:val="000000"/>
          <w:sz w:val="22"/>
          <w:szCs w:val="22"/>
        </w:rPr>
        <w:t>pivoting to the workshop component</w:t>
      </w:r>
      <w:r w:rsidR="00153C24" w:rsidRPr="0040750A">
        <w:rPr>
          <w:rFonts w:ascii="Arial" w:hAnsi="Arial" w:cs="Arial"/>
          <w:color w:val="000000"/>
          <w:sz w:val="22"/>
          <w:szCs w:val="22"/>
        </w:rPr>
        <w:t>, this prompt</w:t>
      </w:r>
      <w:r w:rsidRPr="0040750A">
        <w:rPr>
          <w:rFonts w:ascii="Arial" w:hAnsi="Arial" w:cs="Arial"/>
          <w:color w:val="000000"/>
          <w:sz w:val="22"/>
          <w:szCs w:val="22"/>
        </w:rPr>
        <w:t>s</w:t>
      </w:r>
      <w:r w:rsidR="00153C24" w:rsidRPr="0040750A">
        <w:rPr>
          <w:rFonts w:ascii="Arial" w:hAnsi="Arial" w:cs="Arial"/>
          <w:color w:val="000000"/>
          <w:sz w:val="22"/>
          <w:szCs w:val="22"/>
        </w:rPr>
        <w:t xml:space="preserve"> </w:t>
      </w:r>
      <w:r w:rsidRPr="0040750A">
        <w:rPr>
          <w:rFonts w:ascii="Arial" w:hAnsi="Arial" w:cs="Arial"/>
          <w:color w:val="000000"/>
          <w:sz w:val="22"/>
          <w:szCs w:val="22"/>
        </w:rPr>
        <w:t>a</w:t>
      </w:r>
      <w:r w:rsidR="00153C24" w:rsidRPr="0040750A">
        <w:rPr>
          <w:rFonts w:ascii="Arial" w:hAnsi="Arial" w:cs="Arial"/>
          <w:i/>
          <w:iCs/>
          <w:color w:val="000000"/>
          <w:sz w:val="22"/>
          <w:szCs w:val="22"/>
        </w:rPr>
        <w:t> </w:t>
      </w:r>
      <w:proofErr w:type="gramStart"/>
      <w:r w:rsidR="00153C24" w:rsidRPr="0040750A">
        <w:rPr>
          <w:rFonts w:ascii="Arial" w:hAnsi="Arial" w:cs="Arial"/>
          <w:i/>
          <w:iCs/>
          <w:color w:val="000000"/>
          <w:sz w:val="22"/>
          <w:szCs w:val="22"/>
        </w:rPr>
        <w:t>look</w:t>
      </w:r>
      <w:r w:rsidRPr="0040750A">
        <w:rPr>
          <w:rFonts w:ascii="Arial" w:hAnsi="Arial" w:cs="Arial"/>
          <w:i/>
          <w:iCs/>
          <w:color w:val="000000"/>
          <w:sz w:val="22"/>
          <w:szCs w:val="22"/>
        </w:rPr>
        <w:t xml:space="preserve">ing </w:t>
      </w:r>
      <w:r w:rsidR="00153C24" w:rsidRPr="0040750A">
        <w:rPr>
          <w:rFonts w:ascii="Arial" w:hAnsi="Arial" w:cs="Arial"/>
          <w:i/>
          <w:iCs/>
          <w:color w:val="000000"/>
          <w:sz w:val="22"/>
          <w:szCs w:val="22"/>
        </w:rPr>
        <w:t>forwards</w:t>
      </w:r>
      <w:proofErr w:type="gramEnd"/>
      <w:r w:rsidR="00153C24" w:rsidRPr="0040750A">
        <w:rPr>
          <w:rFonts w:ascii="Arial" w:hAnsi="Arial" w:cs="Arial"/>
          <w:color w:val="000000"/>
          <w:sz w:val="22"/>
          <w:szCs w:val="22"/>
        </w:rPr>
        <w:t xml:space="preserve"> in </w:t>
      </w:r>
      <w:r w:rsidR="00FF410B">
        <w:rPr>
          <w:rFonts w:ascii="Arial" w:hAnsi="Arial" w:cs="Arial"/>
          <w:color w:val="000000"/>
          <w:sz w:val="22"/>
          <w:szCs w:val="22"/>
        </w:rPr>
        <w:t>students</w:t>
      </w:r>
      <w:r w:rsidRPr="0040750A">
        <w:rPr>
          <w:rFonts w:ascii="Arial" w:hAnsi="Arial" w:cs="Arial"/>
          <w:color w:val="000000"/>
          <w:sz w:val="22"/>
          <w:szCs w:val="22"/>
        </w:rPr>
        <w:t xml:space="preserve"> </w:t>
      </w:r>
      <w:r w:rsidR="00153C24" w:rsidRPr="0040750A">
        <w:rPr>
          <w:rFonts w:ascii="Arial" w:hAnsi="Arial" w:cs="Arial"/>
          <w:color w:val="000000"/>
          <w:sz w:val="22"/>
          <w:szCs w:val="22"/>
        </w:rPr>
        <w:t xml:space="preserve">attempting precisely-indeterminate formative-isms, deploying such insights into creative experimentation via a now-digital imagination (whether </w:t>
      </w:r>
      <w:r w:rsidR="006D55BE" w:rsidRPr="0040750A">
        <w:rPr>
          <w:rFonts w:ascii="Arial" w:hAnsi="Arial" w:cs="Arial"/>
          <w:color w:val="000000"/>
          <w:sz w:val="22"/>
          <w:szCs w:val="22"/>
        </w:rPr>
        <w:t>using a</w:t>
      </w:r>
      <w:r w:rsidR="00153C24" w:rsidRPr="0040750A">
        <w:rPr>
          <w:rFonts w:ascii="Arial" w:hAnsi="Arial" w:cs="Arial"/>
          <w:color w:val="000000"/>
          <w:sz w:val="22"/>
          <w:szCs w:val="22"/>
        </w:rPr>
        <w:t xml:space="preserve"> computer or not). The lineage of experimental creativity intends to offer framing </w:t>
      </w:r>
      <w:r w:rsidR="00FF410B">
        <w:rPr>
          <w:rFonts w:ascii="Arial" w:hAnsi="Arial" w:cs="Arial"/>
          <w:color w:val="000000"/>
          <w:sz w:val="22"/>
          <w:szCs w:val="22"/>
        </w:rPr>
        <w:t>of</w:t>
      </w:r>
      <w:r w:rsidR="00153C24" w:rsidRPr="0040750A">
        <w:rPr>
          <w:rFonts w:ascii="Arial" w:hAnsi="Arial" w:cs="Arial"/>
          <w:color w:val="000000"/>
          <w:sz w:val="22"/>
          <w:szCs w:val="22"/>
        </w:rPr>
        <w:t xml:space="preserve"> new aptitude and imagination, </w:t>
      </w:r>
      <w:r w:rsidR="00FF410B">
        <w:rPr>
          <w:rFonts w:ascii="Arial" w:hAnsi="Arial" w:cs="Arial"/>
          <w:color w:val="000000"/>
          <w:sz w:val="22"/>
          <w:szCs w:val="22"/>
        </w:rPr>
        <w:t>allowing us to</w:t>
      </w:r>
      <w:r w:rsidR="00153C24" w:rsidRPr="0040750A">
        <w:rPr>
          <w:rFonts w:ascii="Arial" w:hAnsi="Arial" w:cs="Arial"/>
          <w:color w:val="000000"/>
          <w:sz w:val="22"/>
          <w:szCs w:val="22"/>
        </w:rPr>
        <w:t> </w:t>
      </w:r>
      <w:r w:rsidR="00153C24" w:rsidRPr="0040750A">
        <w:rPr>
          <w:rFonts w:ascii="Arial" w:hAnsi="Arial" w:cs="Arial"/>
          <w:iCs/>
          <w:color w:val="000000"/>
          <w:sz w:val="22"/>
          <w:szCs w:val="22"/>
        </w:rPr>
        <w:t>theorize</w:t>
      </w:r>
      <w:r w:rsidR="00153C24" w:rsidRPr="0040750A">
        <w:rPr>
          <w:rFonts w:ascii="Arial" w:hAnsi="Arial" w:cs="Arial"/>
          <w:color w:val="000000"/>
          <w:sz w:val="22"/>
          <w:szCs w:val="22"/>
        </w:rPr>
        <w:t xml:space="preserve"> changing </w:t>
      </w:r>
      <w:r w:rsidR="006D55BE" w:rsidRPr="0040750A">
        <w:rPr>
          <w:rFonts w:ascii="Arial" w:hAnsi="Arial" w:cs="Arial"/>
          <w:color w:val="000000"/>
          <w:sz w:val="22"/>
          <w:szCs w:val="22"/>
        </w:rPr>
        <w:t xml:space="preserve">artistic </w:t>
      </w:r>
      <w:r w:rsidR="00153C24" w:rsidRPr="0040750A">
        <w:rPr>
          <w:rFonts w:ascii="Arial" w:hAnsi="Arial" w:cs="Arial"/>
          <w:color w:val="000000"/>
          <w:sz w:val="22"/>
          <w:szCs w:val="22"/>
        </w:rPr>
        <w:t>motivations under influence of emerging technologies. At root is the idea that creativity or design is not static but shifts through history under influence of the</w:t>
      </w:r>
      <w:r w:rsidR="001920C3" w:rsidRPr="0040750A">
        <w:rPr>
          <w:rFonts w:ascii="Arial" w:hAnsi="Arial" w:cs="Arial"/>
          <w:color w:val="000000"/>
          <w:sz w:val="22"/>
          <w:szCs w:val="22"/>
        </w:rPr>
        <w:t xml:space="preserve"> va</w:t>
      </w:r>
      <w:r w:rsidR="00153C24" w:rsidRPr="0040750A">
        <w:rPr>
          <w:rFonts w:ascii="Arial" w:hAnsi="Arial" w:cs="Arial"/>
          <w:color w:val="000000"/>
          <w:sz w:val="22"/>
          <w:szCs w:val="22"/>
        </w:rPr>
        <w:t>rious</w:t>
      </w:r>
      <w:r w:rsidR="001920C3" w:rsidRPr="0040750A">
        <w:rPr>
          <w:rFonts w:ascii="Arial" w:hAnsi="Arial" w:cs="Arial"/>
          <w:color w:val="000000"/>
          <w:sz w:val="22"/>
          <w:szCs w:val="22"/>
        </w:rPr>
        <w:t xml:space="preserve"> </w:t>
      </w:r>
      <w:r w:rsidR="006D55BE" w:rsidRPr="0040750A">
        <w:rPr>
          <w:rFonts w:ascii="Arial" w:hAnsi="Arial" w:cs="Arial"/>
          <w:iCs/>
          <w:color w:val="000000"/>
          <w:sz w:val="22"/>
          <w:szCs w:val="22"/>
        </w:rPr>
        <w:t>technical systems</w:t>
      </w:r>
      <w:r w:rsidR="00153C24" w:rsidRPr="0040750A">
        <w:rPr>
          <w:rFonts w:ascii="Arial" w:hAnsi="Arial" w:cs="Arial"/>
          <w:color w:val="000000"/>
          <w:sz w:val="22"/>
          <w:szCs w:val="22"/>
        </w:rPr>
        <w:t xml:space="preserve"> that society adopts, none more powerful than the current shift to </w:t>
      </w:r>
      <w:r w:rsidR="001920C3" w:rsidRPr="0040750A">
        <w:rPr>
          <w:rFonts w:ascii="Arial" w:hAnsi="Arial" w:cs="Arial"/>
          <w:color w:val="000000"/>
          <w:sz w:val="22"/>
          <w:szCs w:val="22"/>
        </w:rPr>
        <w:t>digital media</w:t>
      </w:r>
      <w:r w:rsidR="00153C24" w:rsidRPr="0040750A">
        <w:rPr>
          <w:rFonts w:ascii="Arial" w:hAnsi="Arial" w:cs="Arial"/>
          <w:color w:val="000000"/>
          <w:sz w:val="22"/>
          <w:szCs w:val="22"/>
        </w:rPr>
        <w:t xml:space="preserve">. </w:t>
      </w:r>
      <w:r w:rsidR="00FF410B">
        <w:rPr>
          <w:rFonts w:ascii="Arial" w:hAnsi="Arial" w:cs="Arial"/>
          <w:color w:val="000000"/>
          <w:sz w:val="22"/>
          <w:szCs w:val="22"/>
        </w:rPr>
        <w:t>Current AI</w:t>
      </w:r>
      <w:r w:rsidR="00153C24" w:rsidRPr="0040750A">
        <w:rPr>
          <w:rFonts w:ascii="Arial" w:hAnsi="Arial" w:cs="Arial"/>
          <w:color w:val="000000"/>
          <w:sz w:val="22"/>
          <w:szCs w:val="22"/>
        </w:rPr>
        <w:t xml:space="preserve"> </w:t>
      </w:r>
      <w:r w:rsidR="00FF410B">
        <w:rPr>
          <w:rFonts w:ascii="Arial" w:hAnsi="Arial" w:cs="Arial"/>
          <w:color w:val="000000"/>
          <w:sz w:val="22"/>
          <w:szCs w:val="22"/>
        </w:rPr>
        <w:t>likely offers</w:t>
      </w:r>
      <w:r w:rsidR="00153C24" w:rsidRPr="0040750A">
        <w:rPr>
          <w:rFonts w:ascii="Arial" w:hAnsi="Arial" w:cs="Arial"/>
          <w:color w:val="000000"/>
          <w:sz w:val="22"/>
          <w:szCs w:val="22"/>
        </w:rPr>
        <w:t xml:space="preserve"> profound changes in </w:t>
      </w:r>
      <w:r w:rsidR="00FF410B">
        <w:rPr>
          <w:rFonts w:ascii="Arial" w:hAnsi="Arial" w:cs="Arial"/>
          <w:color w:val="000000"/>
          <w:sz w:val="22"/>
          <w:szCs w:val="22"/>
        </w:rPr>
        <w:t xml:space="preserve">both </w:t>
      </w:r>
      <w:r w:rsidR="00153C24" w:rsidRPr="0040750A">
        <w:rPr>
          <w:rFonts w:ascii="Arial" w:hAnsi="Arial" w:cs="Arial"/>
          <w:color w:val="000000"/>
          <w:sz w:val="22"/>
          <w:szCs w:val="22"/>
        </w:rPr>
        <w:t>cultural production </w:t>
      </w:r>
      <w:r w:rsidR="00153C24" w:rsidRPr="0040750A">
        <w:rPr>
          <w:rFonts w:ascii="Arial" w:hAnsi="Arial" w:cs="Arial"/>
          <w:i/>
          <w:iCs/>
          <w:color w:val="000000"/>
          <w:sz w:val="22"/>
          <w:szCs w:val="22"/>
        </w:rPr>
        <w:t>and</w:t>
      </w:r>
      <w:r w:rsidR="00153C24" w:rsidRPr="0040750A">
        <w:rPr>
          <w:rFonts w:ascii="Arial" w:hAnsi="Arial" w:cs="Arial"/>
          <w:color w:val="000000"/>
          <w:sz w:val="22"/>
          <w:szCs w:val="22"/>
        </w:rPr>
        <w:t> reception</w:t>
      </w:r>
      <w:r w:rsidR="00FF410B">
        <w:rPr>
          <w:rFonts w:ascii="Arial" w:hAnsi="Arial" w:cs="Arial"/>
          <w:color w:val="000000"/>
          <w:sz w:val="22"/>
          <w:szCs w:val="22"/>
        </w:rPr>
        <w:t xml:space="preserve">; our </w:t>
      </w:r>
      <w:r w:rsidR="00153C24" w:rsidRPr="0040750A">
        <w:rPr>
          <w:rFonts w:ascii="Arial" w:hAnsi="Arial" w:cs="Arial"/>
          <w:color w:val="000000"/>
          <w:sz w:val="22"/>
          <w:szCs w:val="22"/>
        </w:rPr>
        <w:t>gai</w:t>
      </w:r>
      <w:r w:rsidR="00FF410B">
        <w:rPr>
          <w:rFonts w:ascii="Arial" w:hAnsi="Arial" w:cs="Arial"/>
          <w:color w:val="000000"/>
          <w:sz w:val="22"/>
          <w:szCs w:val="22"/>
        </w:rPr>
        <w:t>ning</w:t>
      </w:r>
      <w:r w:rsidR="00153C24" w:rsidRPr="0040750A">
        <w:rPr>
          <w:rFonts w:ascii="Arial" w:hAnsi="Arial" w:cs="Arial"/>
          <w:color w:val="000000"/>
          <w:sz w:val="22"/>
          <w:szCs w:val="22"/>
        </w:rPr>
        <w:t xml:space="preserve"> insight into </w:t>
      </w:r>
      <w:r w:rsidR="006D55BE" w:rsidRPr="0040750A">
        <w:rPr>
          <w:rFonts w:ascii="Arial" w:hAnsi="Arial" w:cs="Arial"/>
          <w:color w:val="000000"/>
          <w:sz w:val="22"/>
          <w:szCs w:val="22"/>
        </w:rPr>
        <w:t>prior</w:t>
      </w:r>
      <w:r w:rsidR="00153C24" w:rsidRPr="0040750A">
        <w:rPr>
          <w:rFonts w:ascii="Arial" w:hAnsi="Arial" w:cs="Arial"/>
          <w:color w:val="000000"/>
          <w:sz w:val="22"/>
          <w:szCs w:val="22"/>
        </w:rPr>
        <w:t xml:space="preserve"> </w:t>
      </w:r>
      <w:r w:rsidR="006D55BE" w:rsidRPr="00FF410B">
        <w:rPr>
          <w:rFonts w:ascii="Arial" w:hAnsi="Arial" w:cs="Arial"/>
          <w:i/>
          <w:iCs/>
          <w:color w:val="000000"/>
          <w:sz w:val="22"/>
          <w:szCs w:val="22"/>
        </w:rPr>
        <w:t>autopoietic</w:t>
      </w:r>
      <w:r w:rsidR="00153C24" w:rsidRPr="0040750A">
        <w:rPr>
          <w:rFonts w:ascii="Arial" w:hAnsi="Arial" w:cs="Arial"/>
          <w:color w:val="000000"/>
          <w:sz w:val="22"/>
          <w:szCs w:val="22"/>
        </w:rPr>
        <w:t xml:space="preserve"> habitudes </w:t>
      </w:r>
      <w:r w:rsidR="00FF410B">
        <w:rPr>
          <w:rFonts w:ascii="Arial" w:hAnsi="Arial" w:cs="Arial"/>
          <w:color w:val="000000"/>
          <w:sz w:val="22"/>
          <w:szCs w:val="22"/>
        </w:rPr>
        <w:t>offers</w:t>
      </w:r>
      <w:r w:rsidR="006D55BE" w:rsidRPr="0040750A">
        <w:rPr>
          <w:rFonts w:ascii="Arial" w:hAnsi="Arial" w:cs="Arial"/>
          <w:color w:val="000000"/>
          <w:sz w:val="22"/>
          <w:szCs w:val="22"/>
        </w:rPr>
        <w:t xml:space="preserve"> a key to emerging creative drives</w:t>
      </w:r>
      <w:r w:rsidR="00FF410B">
        <w:rPr>
          <w:rFonts w:ascii="Arial" w:hAnsi="Arial" w:cs="Arial"/>
          <w:color w:val="000000"/>
          <w:sz w:val="22"/>
          <w:szCs w:val="22"/>
        </w:rPr>
        <w:t xml:space="preserve">, likely requiring </w:t>
      </w:r>
      <w:r w:rsidR="0040750A" w:rsidRPr="0040750A">
        <w:rPr>
          <w:rFonts w:ascii="Arial" w:hAnsi="Arial" w:cs="Arial"/>
          <w:color w:val="000000"/>
          <w:sz w:val="22"/>
          <w:szCs w:val="22"/>
        </w:rPr>
        <w:t xml:space="preserve">technical </w:t>
      </w:r>
      <w:r w:rsidR="006D55BE" w:rsidRPr="0040750A">
        <w:rPr>
          <w:rFonts w:ascii="Arial" w:hAnsi="Arial" w:cs="Arial"/>
          <w:color w:val="000000"/>
          <w:sz w:val="22"/>
          <w:szCs w:val="22"/>
        </w:rPr>
        <w:t>acuity and</w:t>
      </w:r>
      <w:r w:rsidR="00153C24" w:rsidRPr="0040750A">
        <w:rPr>
          <w:rFonts w:ascii="Arial" w:hAnsi="Arial" w:cs="Arial"/>
          <w:color w:val="000000"/>
          <w:sz w:val="22"/>
          <w:szCs w:val="22"/>
        </w:rPr>
        <w:t xml:space="preserve"> aesthetic openness. </w:t>
      </w:r>
    </w:p>
    <w:p w14:paraId="0BF731BC" w14:textId="77777777" w:rsidR="009B7ED4" w:rsidRDefault="00F42CE9" w:rsidP="009B7ED4">
      <w:pPr>
        <w:spacing w:after="240"/>
        <w:ind w:right="-90"/>
        <w:rPr>
          <w:rFonts w:ascii="Arial" w:hAnsi="Arial" w:cs="Arial"/>
          <w:b/>
          <w:color w:val="000000"/>
          <w:sz w:val="22"/>
          <w:szCs w:val="22"/>
        </w:rPr>
      </w:pPr>
      <w:r w:rsidRPr="00153C24">
        <w:rPr>
          <w:rFonts w:ascii="Arial" w:hAnsi="Arial" w:cs="Arial"/>
          <w:b/>
          <w:noProof/>
          <w:sz w:val="22"/>
          <w:szCs w:val="22"/>
        </w:rPr>
        <w:drawing>
          <wp:anchor distT="0" distB="0" distL="114300" distR="114300" simplePos="0" relativeHeight="251663360" behindDoc="1" locked="0" layoutInCell="1" allowOverlap="1" wp14:anchorId="4B8822E0" wp14:editId="40AEDAF2">
            <wp:simplePos x="0" y="0"/>
            <wp:positionH relativeFrom="column">
              <wp:posOffset>0</wp:posOffset>
            </wp:positionH>
            <wp:positionV relativeFrom="paragraph">
              <wp:posOffset>5702</wp:posOffset>
            </wp:positionV>
            <wp:extent cx="5943600" cy="23920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92045"/>
                    </a:xfrm>
                    <a:prstGeom prst="rect">
                      <a:avLst/>
                    </a:prstGeom>
                  </pic:spPr>
                </pic:pic>
              </a:graphicData>
            </a:graphic>
            <wp14:sizeRelH relativeFrom="page">
              <wp14:pctWidth>0</wp14:pctWidth>
            </wp14:sizeRelH>
            <wp14:sizeRelV relativeFrom="page">
              <wp14:pctHeight>0</wp14:pctHeight>
            </wp14:sizeRelV>
          </wp:anchor>
        </w:drawing>
      </w:r>
      <w:r w:rsidR="009B7ED4" w:rsidRPr="009B7ED4">
        <w:rPr>
          <w:rFonts w:ascii="Arial" w:hAnsi="Arial" w:cs="Arial"/>
          <w:b/>
          <w:color w:val="000000"/>
          <w:sz w:val="22"/>
          <w:szCs w:val="22"/>
        </w:rPr>
        <w:t>Case Studies</w:t>
      </w:r>
    </w:p>
    <w:p w14:paraId="253BAE46" w14:textId="77777777" w:rsidR="00F42CE9" w:rsidRDefault="00F42CE9" w:rsidP="009B7ED4">
      <w:pPr>
        <w:spacing w:after="240"/>
        <w:ind w:right="-90"/>
        <w:rPr>
          <w:rFonts w:ascii="Arial" w:hAnsi="Arial" w:cs="Arial"/>
          <w:b/>
          <w:color w:val="000000"/>
          <w:sz w:val="22"/>
          <w:szCs w:val="22"/>
        </w:rPr>
      </w:pPr>
    </w:p>
    <w:p w14:paraId="7D997703" w14:textId="77777777" w:rsidR="00F42CE9" w:rsidRDefault="00F42CE9" w:rsidP="009B7ED4">
      <w:pPr>
        <w:spacing w:after="240"/>
        <w:ind w:right="-90"/>
        <w:rPr>
          <w:rFonts w:ascii="Arial" w:hAnsi="Arial" w:cs="Arial"/>
          <w:b/>
          <w:color w:val="000000"/>
          <w:sz w:val="22"/>
          <w:szCs w:val="22"/>
        </w:rPr>
      </w:pPr>
    </w:p>
    <w:p w14:paraId="0377A827" w14:textId="77777777" w:rsidR="00F42CE9" w:rsidRDefault="00F42CE9" w:rsidP="009B7ED4">
      <w:pPr>
        <w:spacing w:after="240"/>
        <w:ind w:right="-90"/>
        <w:rPr>
          <w:rFonts w:ascii="Arial" w:hAnsi="Arial" w:cs="Arial"/>
          <w:b/>
          <w:color w:val="000000"/>
          <w:sz w:val="22"/>
          <w:szCs w:val="22"/>
        </w:rPr>
      </w:pPr>
    </w:p>
    <w:p w14:paraId="207A8F9A" w14:textId="77777777" w:rsidR="00F42CE9" w:rsidRDefault="00F42CE9" w:rsidP="009B7ED4">
      <w:pPr>
        <w:spacing w:after="240"/>
        <w:ind w:right="-90"/>
        <w:rPr>
          <w:rFonts w:ascii="Arial" w:hAnsi="Arial" w:cs="Arial"/>
          <w:b/>
          <w:color w:val="000000"/>
          <w:sz w:val="22"/>
          <w:szCs w:val="22"/>
        </w:rPr>
      </w:pPr>
    </w:p>
    <w:p w14:paraId="18E3B999" w14:textId="77777777" w:rsidR="00F42CE9" w:rsidRDefault="00F42CE9" w:rsidP="009B7ED4">
      <w:pPr>
        <w:spacing w:after="240"/>
        <w:ind w:right="-90"/>
        <w:rPr>
          <w:rFonts w:ascii="Arial" w:hAnsi="Arial" w:cs="Arial"/>
          <w:b/>
          <w:color w:val="000000"/>
          <w:sz w:val="22"/>
          <w:szCs w:val="22"/>
        </w:rPr>
      </w:pPr>
    </w:p>
    <w:p w14:paraId="7353F453" w14:textId="77777777" w:rsidR="00F42CE9" w:rsidRDefault="00F42CE9" w:rsidP="009B7ED4">
      <w:pPr>
        <w:spacing w:after="240"/>
        <w:ind w:right="-90"/>
        <w:rPr>
          <w:rFonts w:ascii="Arial" w:hAnsi="Arial" w:cs="Arial"/>
          <w:b/>
          <w:color w:val="000000"/>
          <w:sz w:val="22"/>
          <w:szCs w:val="22"/>
        </w:rPr>
      </w:pPr>
    </w:p>
    <w:p w14:paraId="76D11ADF" w14:textId="77777777" w:rsidR="00F42CE9" w:rsidRDefault="00F42CE9" w:rsidP="00F42CE9">
      <w:pPr>
        <w:ind w:right="-180"/>
        <w:rPr>
          <w:rFonts w:ascii="Arial" w:hAnsi="Arial" w:cs="Arial"/>
          <w:sz w:val="18"/>
          <w:szCs w:val="18"/>
        </w:rPr>
      </w:pPr>
      <w:proofErr w:type="spellStart"/>
      <w:r w:rsidRPr="00153C24">
        <w:rPr>
          <w:rFonts w:ascii="Arial" w:hAnsi="Arial" w:cs="Arial"/>
          <w:b/>
          <w:i/>
          <w:sz w:val="18"/>
          <w:szCs w:val="18"/>
        </w:rPr>
        <w:t>Drawdles</w:t>
      </w:r>
      <w:proofErr w:type="spellEnd"/>
      <w:r w:rsidRPr="00153C24">
        <w:rPr>
          <w:rFonts w:ascii="Arial" w:hAnsi="Arial" w:cs="Arial"/>
          <w:i/>
          <w:sz w:val="18"/>
          <w:szCs w:val="18"/>
        </w:rPr>
        <w:t xml:space="preserve"> </w:t>
      </w:r>
      <w:r w:rsidRPr="00153C24">
        <w:rPr>
          <w:rFonts w:ascii="Arial" w:hAnsi="Arial" w:cs="Arial"/>
          <w:sz w:val="18"/>
          <w:szCs w:val="18"/>
        </w:rPr>
        <w:t xml:space="preserve">by </w:t>
      </w:r>
      <w:r w:rsidRPr="00153C24">
        <w:rPr>
          <w:rFonts w:ascii="Arial" w:hAnsi="Arial" w:cs="Arial"/>
          <w:i/>
          <w:sz w:val="18"/>
          <w:szCs w:val="18"/>
        </w:rPr>
        <w:t>Morphosis Architects</w:t>
      </w:r>
    </w:p>
    <w:p w14:paraId="4F00CD7A" w14:textId="77777777" w:rsidR="00F42CE9" w:rsidRDefault="00F42CE9" w:rsidP="00F42CE9">
      <w:pPr>
        <w:ind w:right="-270"/>
        <w:rPr>
          <w:rFonts w:ascii="Arial" w:hAnsi="Arial" w:cs="Arial"/>
          <w:b/>
          <w:color w:val="000000"/>
          <w:sz w:val="22"/>
          <w:szCs w:val="22"/>
        </w:rPr>
      </w:pPr>
    </w:p>
    <w:p w14:paraId="2A1CDAE4" w14:textId="54810CC9" w:rsidR="00F42CE9" w:rsidRPr="0017434A" w:rsidRDefault="00F42CE9" w:rsidP="0017434A">
      <w:pPr>
        <w:ind w:right="-270"/>
        <w:rPr>
          <w:rFonts w:ascii="Arial" w:hAnsi="Arial" w:cs="Arial"/>
          <w:i/>
          <w:iCs/>
          <w:color w:val="000000"/>
          <w:sz w:val="22"/>
          <w:szCs w:val="22"/>
        </w:rPr>
      </w:pPr>
      <w:r w:rsidRPr="009B7ED4">
        <w:rPr>
          <w:rFonts w:ascii="Arial" w:hAnsi="Arial" w:cs="Arial"/>
          <w:i/>
          <w:iCs/>
          <w:color w:val="000000"/>
          <w:sz w:val="22"/>
          <w:szCs w:val="22"/>
        </w:rPr>
        <w:t xml:space="preserve">The seminar/workshop is for those interested in new patterns of creativity engendered by changes in technical </w:t>
      </w:r>
      <w:proofErr w:type="spellStart"/>
      <w:r w:rsidRPr="009B7ED4">
        <w:rPr>
          <w:rFonts w:ascii="Arial" w:hAnsi="Arial" w:cs="Arial"/>
          <w:i/>
          <w:iCs/>
          <w:color w:val="000000"/>
          <w:sz w:val="22"/>
          <w:szCs w:val="22"/>
        </w:rPr>
        <w:t>apparati</w:t>
      </w:r>
      <w:proofErr w:type="spellEnd"/>
      <w:r w:rsidRPr="009B7ED4">
        <w:rPr>
          <w:rFonts w:ascii="Arial" w:hAnsi="Arial" w:cs="Arial"/>
          <w:i/>
          <w:iCs/>
          <w:color w:val="000000"/>
          <w:sz w:val="22"/>
          <w:szCs w:val="22"/>
        </w:rPr>
        <w:t>, evidently none more salient than the on-going shift to digital media</w:t>
      </w:r>
      <w:r>
        <w:rPr>
          <w:rFonts w:ascii="Arial" w:hAnsi="Arial" w:cs="Arial"/>
          <w:i/>
          <w:iCs/>
          <w:color w:val="000000"/>
          <w:sz w:val="22"/>
          <w:szCs w:val="22"/>
        </w:rPr>
        <w:t xml:space="preserve"> and AI</w:t>
      </w:r>
      <w:r w:rsidRPr="009B7ED4">
        <w:rPr>
          <w:rFonts w:ascii="Arial" w:hAnsi="Arial" w:cs="Arial"/>
          <w:i/>
          <w:iCs/>
          <w:color w:val="000000"/>
          <w:sz w:val="22"/>
          <w:szCs w:val="22"/>
        </w:rPr>
        <w:t xml:space="preserve">. It will ask for analytical and creative responses to material that </w:t>
      </w:r>
      <w:r w:rsidR="00A2460B">
        <w:rPr>
          <w:rFonts w:ascii="Arial" w:hAnsi="Arial" w:cs="Arial"/>
          <w:i/>
          <w:iCs/>
          <w:color w:val="000000"/>
          <w:sz w:val="22"/>
          <w:szCs w:val="22"/>
        </w:rPr>
        <w:t xml:space="preserve">we </w:t>
      </w:r>
      <w:r w:rsidRPr="009B7ED4">
        <w:rPr>
          <w:rFonts w:ascii="Arial" w:hAnsi="Arial" w:cs="Arial"/>
          <w:i/>
          <w:iCs/>
          <w:color w:val="000000"/>
          <w:sz w:val="22"/>
          <w:szCs w:val="22"/>
        </w:rPr>
        <w:t>identify</w:t>
      </w:r>
      <w:r w:rsidR="00A2460B">
        <w:rPr>
          <w:rFonts w:ascii="Arial" w:hAnsi="Arial" w:cs="Arial"/>
          <w:i/>
          <w:iCs/>
          <w:color w:val="000000"/>
          <w:sz w:val="22"/>
          <w:szCs w:val="22"/>
        </w:rPr>
        <w:t>, frame</w:t>
      </w:r>
      <w:r w:rsidRPr="009B7ED4">
        <w:rPr>
          <w:rFonts w:ascii="Arial" w:hAnsi="Arial" w:cs="Arial"/>
          <w:i/>
          <w:iCs/>
          <w:color w:val="000000"/>
          <w:sz w:val="22"/>
          <w:szCs w:val="22"/>
        </w:rPr>
        <w:t xml:space="preserve"> and un-pack, and collaborative work will be encouraged. The instructor is a design architect, </w:t>
      </w:r>
      <w:r w:rsidR="00A2460B">
        <w:rPr>
          <w:rFonts w:ascii="Arial" w:hAnsi="Arial" w:cs="Arial"/>
          <w:i/>
          <w:iCs/>
          <w:color w:val="000000"/>
          <w:sz w:val="22"/>
          <w:szCs w:val="22"/>
        </w:rPr>
        <w:t xml:space="preserve">with curiosity as to digital media, </w:t>
      </w:r>
      <w:r w:rsidRPr="009B7ED4">
        <w:rPr>
          <w:rFonts w:ascii="Arial" w:hAnsi="Arial" w:cs="Arial"/>
          <w:i/>
          <w:iCs/>
          <w:color w:val="000000"/>
          <w:sz w:val="22"/>
          <w:szCs w:val="22"/>
        </w:rPr>
        <w:t xml:space="preserve">but </w:t>
      </w:r>
      <w:r w:rsidR="00A2460B">
        <w:rPr>
          <w:rFonts w:ascii="Arial" w:hAnsi="Arial" w:cs="Arial"/>
          <w:i/>
          <w:iCs/>
          <w:color w:val="000000"/>
          <w:sz w:val="22"/>
          <w:szCs w:val="22"/>
        </w:rPr>
        <w:t xml:space="preserve">(more so) </w:t>
      </w:r>
      <w:r w:rsidRPr="009B7ED4">
        <w:rPr>
          <w:rFonts w:ascii="Arial" w:hAnsi="Arial" w:cs="Arial"/>
          <w:i/>
          <w:iCs/>
          <w:color w:val="000000"/>
          <w:sz w:val="22"/>
          <w:szCs w:val="22"/>
        </w:rPr>
        <w:t>with broad cultural and technical appetite</w:t>
      </w:r>
      <w:r w:rsidR="00A2460B">
        <w:rPr>
          <w:rFonts w:ascii="Arial" w:hAnsi="Arial" w:cs="Arial"/>
          <w:i/>
          <w:iCs/>
          <w:color w:val="000000"/>
          <w:sz w:val="22"/>
          <w:szCs w:val="22"/>
        </w:rPr>
        <w:t xml:space="preserve">; the various guests are engaged in different ways in generative architectural drives, typically with </w:t>
      </w:r>
      <w:proofErr w:type="gramStart"/>
      <w:r w:rsidR="00A2460B">
        <w:rPr>
          <w:rFonts w:ascii="Arial" w:hAnsi="Arial" w:cs="Arial"/>
          <w:i/>
          <w:iCs/>
          <w:color w:val="000000"/>
          <w:sz w:val="22"/>
          <w:szCs w:val="22"/>
        </w:rPr>
        <w:t>particular computational</w:t>
      </w:r>
      <w:proofErr w:type="gramEnd"/>
      <w:r w:rsidR="00A2460B">
        <w:rPr>
          <w:rFonts w:ascii="Arial" w:hAnsi="Arial" w:cs="Arial"/>
          <w:i/>
          <w:iCs/>
          <w:color w:val="000000"/>
          <w:sz w:val="22"/>
          <w:szCs w:val="22"/>
        </w:rPr>
        <w:t xml:space="preserve"> skill. </w:t>
      </w:r>
      <w:proofErr w:type="gramStart"/>
      <w:r w:rsidR="00A2460B">
        <w:rPr>
          <w:rFonts w:ascii="Arial" w:hAnsi="Arial" w:cs="Arial"/>
          <w:i/>
          <w:iCs/>
          <w:color w:val="000000"/>
          <w:sz w:val="22"/>
          <w:szCs w:val="22"/>
        </w:rPr>
        <w:t>So</w:t>
      </w:r>
      <w:proofErr w:type="gramEnd"/>
      <w:r w:rsidR="00A2460B">
        <w:rPr>
          <w:rFonts w:ascii="Arial" w:hAnsi="Arial" w:cs="Arial"/>
          <w:i/>
          <w:iCs/>
          <w:color w:val="000000"/>
          <w:sz w:val="22"/>
          <w:szCs w:val="22"/>
        </w:rPr>
        <w:t xml:space="preserve"> all are welcome, and c</w:t>
      </w:r>
      <w:r w:rsidRPr="009B7ED4">
        <w:rPr>
          <w:rFonts w:ascii="Arial" w:hAnsi="Arial" w:cs="Arial"/>
          <w:i/>
          <w:iCs/>
          <w:color w:val="000000"/>
          <w:sz w:val="22"/>
          <w:szCs w:val="22"/>
        </w:rPr>
        <w:t xml:space="preserve">omputational </w:t>
      </w:r>
      <w:r w:rsidR="00A2460B">
        <w:rPr>
          <w:rFonts w:ascii="Arial" w:hAnsi="Arial" w:cs="Arial"/>
          <w:i/>
          <w:iCs/>
          <w:color w:val="000000"/>
          <w:sz w:val="22"/>
          <w:szCs w:val="22"/>
        </w:rPr>
        <w:t>skill</w:t>
      </w:r>
      <w:r w:rsidRPr="009B7ED4">
        <w:rPr>
          <w:rFonts w:ascii="Arial" w:hAnsi="Arial" w:cs="Arial"/>
          <w:i/>
          <w:iCs/>
          <w:color w:val="000000"/>
          <w:sz w:val="22"/>
          <w:szCs w:val="22"/>
        </w:rPr>
        <w:t xml:space="preserve"> is not </w:t>
      </w:r>
      <w:r w:rsidR="00A2460B">
        <w:rPr>
          <w:rFonts w:ascii="Arial" w:hAnsi="Arial" w:cs="Arial"/>
          <w:i/>
          <w:iCs/>
          <w:color w:val="000000"/>
          <w:sz w:val="22"/>
          <w:szCs w:val="22"/>
        </w:rPr>
        <w:t xml:space="preserve">a </w:t>
      </w:r>
      <w:r w:rsidRPr="009B7ED4">
        <w:rPr>
          <w:rFonts w:ascii="Arial" w:hAnsi="Arial" w:cs="Arial"/>
          <w:i/>
          <w:iCs/>
          <w:color w:val="000000"/>
          <w:sz w:val="22"/>
          <w:szCs w:val="22"/>
        </w:rPr>
        <w:t>require</w:t>
      </w:r>
      <w:r w:rsidR="00A2460B">
        <w:rPr>
          <w:rFonts w:ascii="Arial" w:hAnsi="Arial" w:cs="Arial"/>
          <w:i/>
          <w:iCs/>
          <w:color w:val="000000"/>
          <w:sz w:val="22"/>
          <w:szCs w:val="22"/>
        </w:rPr>
        <w:t>ment</w:t>
      </w:r>
      <w:r w:rsidRPr="009B7ED4">
        <w:rPr>
          <w:rFonts w:ascii="Arial" w:hAnsi="Arial" w:cs="Arial"/>
          <w:i/>
          <w:iCs/>
          <w:color w:val="000000"/>
          <w:sz w:val="22"/>
          <w:szCs w:val="22"/>
        </w:rPr>
        <w:t xml:space="preserve"> but can certainly be put into play! We </w:t>
      </w:r>
      <w:r w:rsidR="00A2460B">
        <w:rPr>
          <w:rFonts w:ascii="Arial" w:hAnsi="Arial" w:cs="Arial"/>
          <w:i/>
          <w:iCs/>
          <w:color w:val="000000"/>
          <w:sz w:val="22"/>
          <w:szCs w:val="22"/>
        </w:rPr>
        <w:t>will aim to</w:t>
      </w:r>
      <w:r w:rsidRPr="009B7ED4">
        <w:rPr>
          <w:rFonts w:ascii="Arial" w:hAnsi="Arial" w:cs="Arial"/>
          <w:i/>
          <w:iCs/>
          <w:color w:val="000000"/>
          <w:sz w:val="22"/>
          <w:szCs w:val="22"/>
        </w:rPr>
        <w:t xml:space="preserve"> </w:t>
      </w:r>
      <w:r w:rsidRPr="00397420">
        <w:rPr>
          <w:rFonts w:ascii="Arial" w:hAnsi="Arial" w:cs="Arial"/>
          <w:i/>
          <w:iCs/>
          <w:color w:val="000000"/>
          <w:sz w:val="22"/>
          <w:szCs w:val="22"/>
          <w:u w:val="single"/>
        </w:rPr>
        <w:t>generate</w:t>
      </w:r>
      <w:r w:rsidRPr="009B7ED4">
        <w:rPr>
          <w:rFonts w:ascii="Arial" w:hAnsi="Arial" w:cs="Arial"/>
          <w:i/>
          <w:iCs/>
          <w:color w:val="000000"/>
          <w:sz w:val="22"/>
          <w:szCs w:val="22"/>
        </w:rPr>
        <w:t xml:space="preserve"> </w:t>
      </w:r>
      <w:proofErr w:type="gramStart"/>
      <w:r w:rsidRPr="009B7ED4">
        <w:rPr>
          <w:rFonts w:ascii="Arial" w:hAnsi="Arial" w:cs="Arial"/>
          <w:i/>
          <w:iCs/>
          <w:color w:val="000000"/>
          <w:sz w:val="22"/>
          <w:szCs w:val="22"/>
        </w:rPr>
        <w:t>as a means to</w:t>
      </w:r>
      <w:proofErr w:type="gramEnd"/>
      <w:r w:rsidRPr="009B7ED4">
        <w:rPr>
          <w:rFonts w:ascii="Arial" w:hAnsi="Arial" w:cs="Arial"/>
          <w:i/>
          <w:iCs/>
          <w:color w:val="000000"/>
          <w:sz w:val="22"/>
          <w:szCs w:val="22"/>
        </w:rPr>
        <w:t xml:space="preserve"> theorize</w:t>
      </w:r>
      <w:r w:rsidR="00A2460B">
        <w:rPr>
          <w:rFonts w:ascii="Arial" w:hAnsi="Arial" w:cs="Arial"/>
          <w:i/>
          <w:iCs/>
          <w:color w:val="000000"/>
          <w:sz w:val="22"/>
          <w:szCs w:val="22"/>
        </w:rPr>
        <w:t xml:space="preserve"> what we understand by the potential for AI in Architectural Design. </w:t>
      </w:r>
    </w:p>
    <w:p w14:paraId="48EB7DC2" w14:textId="77777777" w:rsidR="00FF410B" w:rsidRDefault="00FF410B" w:rsidP="00FF410B">
      <w:pPr>
        <w:ind w:right="-990"/>
        <w:rPr>
          <w:rFonts w:ascii="Arial" w:hAnsi="Arial" w:cs="Arial"/>
          <w:b/>
          <w:color w:val="000000"/>
          <w:sz w:val="22"/>
          <w:szCs w:val="22"/>
        </w:rPr>
      </w:pPr>
    </w:p>
    <w:p w14:paraId="1AAFD9CD" w14:textId="6FBD36C8" w:rsidR="00FF410B" w:rsidRPr="00153C24" w:rsidRDefault="00FF410B" w:rsidP="00FF410B">
      <w:pPr>
        <w:ind w:right="-990"/>
        <w:rPr>
          <w:rFonts w:ascii="Arial" w:hAnsi="Arial" w:cs="Arial"/>
        </w:rPr>
      </w:pPr>
      <w:r>
        <w:rPr>
          <w:rFonts w:ascii="Arial" w:hAnsi="Arial" w:cs="Arial"/>
          <w:b/>
          <w:noProof/>
          <w:sz w:val="22"/>
          <w:szCs w:val="22"/>
        </w:rPr>
        <w:drawing>
          <wp:inline distT="0" distB="0" distL="0" distR="0" wp14:anchorId="19EBBE48" wp14:editId="03EF80A4">
            <wp:extent cx="5606716" cy="1021308"/>
            <wp:effectExtent l="0" t="0" r="0" b="0"/>
            <wp:docPr id="591692823" name="Picture 2" descr="A person in a suit and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2823" name="Picture 2" descr="A person in a suit and bow ti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0081" cy="1087498"/>
                    </a:xfrm>
                    <a:prstGeom prst="rect">
                      <a:avLst/>
                    </a:prstGeom>
                  </pic:spPr>
                </pic:pic>
              </a:graphicData>
            </a:graphic>
          </wp:inline>
        </w:drawing>
      </w:r>
    </w:p>
    <w:p w14:paraId="67433F99" w14:textId="77777777" w:rsidR="00FF410B" w:rsidRPr="0017434A" w:rsidRDefault="00FF410B" w:rsidP="00FF410B">
      <w:pPr>
        <w:spacing w:after="240"/>
        <w:rPr>
          <w:rFonts w:ascii="Arial" w:hAnsi="Arial" w:cs="Arial"/>
          <w:color w:val="000000"/>
          <w:sz w:val="18"/>
          <w:szCs w:val="18"/>
        </w:rPr>
      </w:pPr>
      <w:r>
        <w:rPr>
          <w:rFonts w:ascii="Arial" w:hAnsi="Arial" w:cs="Arial"/>
          <w:i/>
          <w:color w:val="000000"/>
          <w:sz w:val="18"/>
          <w:szCs w:val="18"/>
        </w:rPr>
        <w:t xml:space="preserve">Historic Rule-Based Generative Artists </w:t>
      </w:r>
      <w:r w:rsidRPr="001920C3">
        <w:rPr>
          <w:rFonts w:ascii="Arial" w:hAnsi="Arial" w:cs="Arial"/>
          <w:color w:val="000000"/>
          <w:sz w:val="18"/>
          <w:szCs w:val="18"/>
        </w:rPr>
        <w:t xml:space="preserve">in the </w:t>
      </w:r>
      <w:r w:rsidRPr="00F70D12">
        <w:rPr>
          <w:rFonts w:ascii="Arial" w:hAnsi="Arial" w:cs="Arial"/>
          <w:b/>
          <w:color w:val="000000"/>
          <w:sz w:val="18"/>
          <w:szCs w:val="18"/>
        </w:rPr>
        <w:t>Literary, Sonic, Kinetic, Visual</w:t>
      </w:r>
      <w:r>
        <w:rPr>
          <w:rFonts w:ascii="Arial" w:hAnsi="Arial" w:cs="Arial"/>
          <w:color w:val="000000"/>
          <w:sz w:val="18"/>
          <w:szCs w:val="18"/>
        </w:rPr>
        <w:t xml:space="preserve"> </w:t>
      </w:r>
      <w:r w:rsidRPr="001920C3">
        <w:rPr>
          <w:rFonts w:ascii="Arial" w:hAnsi="Arial" w:cs="Arial"/>
          <w:color w:val="000000"/>
          <w:sz w:val="18"/>
          <w:szCs w:val="18"/>
        </w:rPr>
        <w:t>Arts</w:t>
      </w:r>
      <w:r>
        <w:rPr>
          <w:rFonts w:ascii="Arial" w:hAnsi="Arial" w:cs="Arial"/>
          <w:color w:val="000000"/>
          <w:sz w:val="18"/>
          <w:szCs w:val="18"/>
        </w:rPr>
        <w:t xml:space="preserve"> </w:t>
      </w:r>
    </w:p>
    <w:p w14:paraId="43331B6C" w14:textId="65555CE6" w:rsidR="00FF410B" w:rsidRPr="00831C04" w:rsidRDefault="00FF410B" w:rsidP="00153C24">
      <w:pPr>
        <w:rPr>
          <w:rFonts w:ascii="Arial" w:hAnsi="Arial" w:cs="Arial"/>
          <w:i/>
          <w:color w:val="000000"/>
          <w:sz w:val="22"/>
          <w:szCs w:val="22"/>
        </w:rPr>
      </w:pPr>
      <w:r w:rsidRPr="00831C04">
        <w:rPr>
          <w:rFonts w:ascii="Arial" w:hAnsi="Arial" w:cs="Arial"/>
          <w:i/>
          <w:color w:val="000000"/>
          <w:sz w:val="22"/>
          <w:szCs w:val="22"/>
        </w:rPr>
        <w:t xml:space="preserve">Creative Figures we </w:t>
      </w:r>
      <w:r>
        <w:rPr>
          <w:rFonts w:ascii="Arial" w:hAnsi="Arial" w:cs="Arial"/>
          <w:i/>
          <w:color w:val="000000"/>
          <w:sz w:val="22"/>
          <w:szCs w:val="22"/>
        </w:rPr>
        <w:t xml:space="preserve">will reference </w:t>
      </w:r>
      <w:r w:rsidR="00D332A5">
        <w:rPr>
          <w:rFonts w:ascii="Arial" w:hAnsi="Arial" w:cs="Arial"/>
          <w:i/>
          <w:color w:val="000000"/>
          <w:sz w:val="22"/>
          <w:szCs w:val="22"/>
        </w:rPr>
        <w:t>and draw from:</w:t>
      </w:r>
    </w:p>
    <w:p w14:paraId="1FDB7AC6" w14:textId="77777777" w:rsidR="00537BE8" w:rsidRPr="00262D88" w:rsidRDefault="00537BE8" w:rsidP="00262D88">
      <w:pPr>
        <w:ind w:right="-720"/>
        <w:rPr>
          <w:rFonts w:ascii="Arial" w:hAnsi="Arial" w:cs="Arial"/>
          <w:i/>
          <w:color w:val="000000"/>
          <w:sz w:val="20"/>
          <w:szCs w:val="20"/>
        </w:rPr>
      </w:pPr>
      <w:r w:rsidRPr="0035363B">
        <w:rPr>
          <w:rFonts w:ascii="Arial" w:hAnsi="Arial" w:cs="Arial"/>
          <w:b/>
          <w:color w:val="000000"/>
          <w:sz w:val="20"/>
          <w:szCs w:val="20"/>
        </w:rPr>
        <w:t>Raymond Roussel</w:t>
      </w:r>
      <w:r>
        <w:rPr>
          <w:rFonts w:ascii="Arial" w:hAnsi="Arial" w:cs="Arial"/>
          <w:color w:val="000000"/>
          <w:sz w:val="20"/>
          <w:szCs w:val="20"/>
        </w:rPr>
        <w:t xml:space="preserve"> </w:t>
      </w:r>
      <w:r>
        <w:rPr>
          <w:rFonts w:ascii="Arial" w:hAnsi="Arial" w:cs="Arial"/>
          <w:color w:val="000000"/>
          <w:sz w:val="20"/>
          <w:szCs w:val="20"/>
        </w:rPr>
        <w:tab/>
        <w:t>writer/playwright</w:t>
      </w:r>
      <w:r w:rsidR="0035363B">
        <w:rPr>
          <w:rFonts w:ascii="Arial" w:hAnsi="Arial" w:cs="Arial"/>
          <w:color w:val="000000"/>
          <w:sz w:val="20"/>
          <w:szCs w:val="20"/>
        </w:rPr>
        <w:tab/>
      </w:r>
      <w:r w:rsidR="0035363B" w:rsidRPr="00262D88">
        <w:rPr>
          <w:rFonts w:ascii="Arial" w:hAnsi="Arial" w:cs="Arial"/>
          <w:i/>
          <w:color w:val="000000"/>
          <w:sz w:val="20"/>
          <w:szCs w:val="20"/>
        </w:rPr>
        <w:t>Impressions of Africa, New Impressions of Africa</w:t>
      </w:r>
      <w:r w:rsidR="00262D88" w:rsidRPr="00262D88">
        <w:rPr>
          <w:rFonts w:ascii="Arial" w:hAnsi="Arial" w:cs="Arial"/>
          <w:i/>
          <w:color w:val="000000"/>
          <w:sz w:val="20"/>
          <w:szCs w:val="20"/>
        </w:rPr>
        <w:t>, How I Wrote</w:t>
      </w:r>
      <w:r w:rsidR="00262D88">
        <w:rPr>
          <w:rFonts w:ascii="Arial" w:hAnsi="Arial" w:cs="Arial"/>
          <w:i/>
          <w:color w:val="000000"/>
          <w:sz w:val="20"/>
          <w:szCs w:val="20"/>
        </w:rPr>
        <w:t>…</w:t>
      </w:r>
    </w:p>
    <w:p w14:paraId="4201BBD2" w14:textId="77777777" w:rsidR="00031E1E" w:rsidRDefault="00031E1E" w:rsidP="00153C24">
      <w:pPr>
        <w:rPr>
          <w:rFonts w:ascii="Arial" w:hAnsi="Arial" w:cs="Arial"/>
          <w:color w:val="000000"/>
          <w:sz w:val="20"/>
          <w:szCs w:val="20"/>
        </w:rPr>
      </w:pPr>
      <w:r w:rsidRPr="0035363B">
        <w:rPr>
          <w:rFonts w:ascii="Arial" w:hAnsi="Arial" w:cs="Arial"/>
          <w:b/>
          <w:color w:val="000000"/>
          <w:sz w:val="20"/>
          <w:szCs w:val="20"/>
        </w:rPr>
        <w:t>Antoni Gaudi</w:t>
      </w:r>
      <w:r>
        <w:rPr>
          <w:rFonts w:ascii="Arial" w:hAnsi="Arial" w:cs="Arial"/>
          <w:color w:val="000000"/>
          <w:sz w:val="20"/>
          <w:szCs w:val="20"/>
        </w:rPr>
        <w:tab/>
      </w:r>
      <w:r>
        <w:rPr>
          <w:rFonts w:ascii="Arial" w:hAnsi="Arial" w:cs="Arial"/>
          <w:color w:val="000000"/>
          <w:sz w:val="20"/>
          <w:szCs w:val="20"/>
        </w:rPr>
        <w:tab/>
        <w:t>architect</w:t>
      </w:r>
      <w:r w:rsidR="0035363B">
        <w:rPr>
          <w:rFonts w:ascii="Arial" w:hAnsi="Arial" w:cs="Arial"/>
          <w:color w:val="000000"/>
          <w:sz w:val="20"/>
          <w:szCs w:val="20"/>
        </w:rPr>
        <w:tab/>
      </w:r>
      <w:r w:rsidR="0035363B">
        <w:rPr>
          <w:rFonts w:ascii="Arial" w:hAnsi="Arial" w:cs="Arial"/>
          <w:color w:val="000000"/>
          <w:sz w:val="20"/>
          <w:szCs w:val="20"/>
        </w:rPr>
        <w:tab/>
      </w:r>
      <w:r w:rsidR="0035363B" w:rsidRPr="00262D88">
        <w:rPr>
          <w:rFonts w:ascii="Arial" w:hAnsi="Arial" w:cs="Arial"/>
          <w:i/>
          <w:color w:val="000000"/>
          <w:sz w:val="20"/>
          <w:szCs w:val="20"/>
        </w:rPr>
        <w:t xml:space="preserve">La Sagrada Familia, </w:t>
      </w:r>
      <w:proofErr w:type="spellStart"/>
      <w:r w:rsidR="0035363B" w:rsidRPr="00262D88">
        <w:rPr>
          <w:rFonts w:ascii="Arial" w:hAnsi="Arial" w:cs="Arial"/>
          <w:i/>
          <w:color w:val="000000"/>
          <w:sz w:val="20"/>
          <w:szCs w:val="20"/>
        </w:rPr>
        <w:t>Guell</w:t>
      </w:r>
      <w:proofErr w:type="spellEnd"/>
      <w:r w:rsidR="0035363B" w:rsidRPr="00262D88">
        <w:rPr>
          <w:rFonts w:ascii="Arial" w:hAnsi="Arial" w:cs="Arial"/>
          <w:i/>
          <w:color w:val="000000"/>
          <w:sz w:val="20"/>
          <w:szCs w:val="20"/>
        </w:rPr>
        <w:t xml:space="preserve"> Chapel</w:t>
      </w:r>
      <w:r w:rsidR="00262D88">
        <w:rPr>
          <w:rFonts w:ascii="Arial" w:hAnsi="Arial" w:cs="Arial"/>
          <w:i/>
          <w:color w:val="000000"/>
          <w:sz w:val="20"/>
          <w:szCs w:val="20"/>
        </w:rPr>
        <w:t>, Hanging Chain</w:t>
      </w:r>
      <w:r w:rsidR="009E1998">
        <w:rPr>
          <w:rFonts w:ascii="Arial" w:hAnsi="Arial" w:cs="Arial"/>
          <w:i/>
          <w:color w:val="000000"/>
          <w:sz w:val="20"/>
          <w:szCs w:val="20"/>
        </w:rPr>
        <w:t>…</w:t>
      </w:r>
    </w:p>
    <w:p w14:paraId="2DF61E55" w14:textId="77777777" w:rsidR="00031E1E" w:rsidRDefault="00031E1E" w:rsidP="00153C24">
      <w:pPr>
        <w:rPr>
          <w:rFonts w:ascii="Arial" w:hAnsi="Arial" w:cs="Arial"/>
          <w:color w:val="000000"/>
          <w:sz w:val="20"/>
          <w:szCs w:val="20"/>
        </w:rPr>
      </w:pPr>
      <w:r w:rsidRPr="0035363B">
        <w:rPr>
          <w:rFonts w:ascii="Arial" w:hAnsi="Arial" w:cs="Arial"/>
          <w:b/>
          <w:color w:val="000000"/>
          <w:sz w:val="20"/>
          <w:szCs w:val="20"/>
        </w:rPr>
        <w:t>Kurt Schwitters</w:t>
      </w:r>
      <w:r w:rsidRPr="0035363B">
        <w:rPr>
          <w:rFonts w:ascii="Arial" w:hAnsi="Arial" w:cs="Arial"/>
          <w:b/>
          <w:color w:val="000000"/>
          <w:sz w:val="20"/>
          <w:szCs w:val="20"/>
        </w:rPr>
        <w:tab/>
      </w:r>
      <w:r>
        <w:rPr>
          <w:rFonts w:ascii="Arial" w:hAnsi="Arial" w:cs="Arial"/>
          <w:color w:val="000000"/>
          <w:sz w:val="20"/>
          <w:szCs w:val="20"/>
        </w:rPr>
        <w:t>artist/sculptor</w:t>
      </w:r>
      <w:r w:rsidR="0035363B">
        <w:rPr>
          <w:rFonts w:ascii="Arial" w:hAnsi="Arial" w:cs="Arial"/>
          <w:color w:val="000000"/>
          <w:sz w:val="20"/>
          <w:szCs w:val="20"/>
        </w:rPr>
        <w:tab/>
      </w:r>
      <w:r w:rsidR="0035363B">
        <w:rPr>
          <w:rFonts w:ascii="Arial" w:hAnsi="Arial" w:cs="Arial"/>
          <w:color w:val="000000"/>
          <w:sz w:val="20"/>
          <w:szCs w:val="20"/>
        </w:rPr>
        <w:tab/>
      </w:r>
      <w:proofErr w:type="spellStart"/>
      <w:r w:rsidR="0035363B" w:rsidRPr="00262D88">
        <w:rPr>
          <w:rFonts w:ascii="Arial" w:hAnsi="Arial" w:cs="Arial"/>
          <w:i/>
          <w:color w:val="000000"/>
          <w:sz w:val="20"/>
          <w:szCs w:val="20"/>
        </w:rPr>
        <w:t>Merzbau</w:t>
      </w:r>
      <w:proofErr w:type="spellEnd"/>
      <w:r w:rsidR="0035363B" w:rsidRPr="00262D88">
        <w:rPr>
          <w:rFonts w:ascii="Arial" w:hAnsi="Arial" w:cs="Arial"/>
          <w:i/>
          <w:color w:val="000000"/>
          <w:sz w:val="20"/>
          <w:szCs w:val="20"/>
        </w:rPr>
        <w:t xml:space="preserve"> 1, 2, 3</w:t>
      </w:r>
      <w:r w:rsidR="009E1998">
        <w:rPr>
          <w:rFonts w:ascii="Arial" w:hAnsi="Arial" w:cs="Arial"/>
          <w:i/>
          <w:color w:val="000000"/>
          <w:sz w:val="20"/>
          <w:szCs w:val="20"/>
        </w:rPr>
        <w:t>…</w:t>
      </w:r>
    </w:p>
    <w:p w14:paraId="55F67ED1" w14:textId="77777777" w:rsidR="00537BE8" w:rsidRDefault="00537BE8" w:rsidP="00153C24">
      <w:pPr>
        <w:rPr>
          <w:rFonts w:ascii="Arial" w:hAnsi="Arial" w:cs="Arial"/>
          <w:color w:val="000000"/>
          <w:sz w:val="20"/>
          <w:szCs w:val="20"/>
        </w:rPr>
      </w:pPr>
      <w:r w:rsidRPr="0035363B">
        <w:rPr>
          <w:rFonts w:ascii="Arial" w:hAnsi="Arial" w:cs="Arial"/>
          <w:b/>
          <w:color w:val="000000"/>
          <w:sz w:val="20"/>
          <w:szCs w:val="20"/>
        </w:rPr>
        <w:lastRenderedPageBreak/>
        <w:t>James Joyce</w:t>
      </w:r>
      <w:r w:rsidRPr="0035363B">
        <w:rPr>
          <w:rFonts w:ascii="Arial" w:hAnsi="Arial" w:cs="Arial"/>
          <w:b/>
          <w:color w:val="000000"/>
          <w:sz w:val="20"/>
          <w:szCs w:val="20"/>
        </w:rPr>
        <w:tab/>
      </w:r>
      <w:r>
        <w:rPr>
          <w:rFonts w:ascii="Arial" w:hAnsi="Arial" w:cs="Arial"/>
          <w:color w:val="000000"/>
          <w:sz w:val="20"/>
          <w:szCs w:val="20"/>
        </w:rPr>
        <w:tab/>
        <w:t>writer</w:t>
      </w:r>
      <w:r w:rsidR="0035363B">
        <w:rPr>
          <w:rFonts w:ascii="Arial" w:hAnsi="Arial" w:cs="Arial"/>
          <w:color w:val="000000"/>
          <w:sz w:val="20"/>
          <w:szCs w:val="20"/>
        </w:rPr>
        <w:tab/>
      </w:r>
      <w:r w:rsidR="0035363B">
        <w:rPr>
          <w:rFonts w:ascii="Arial" w:hAnsi="Arial" w:cs="Arial"/>
          <w:color w:val="000000"/>
          <w:sz w:val="20"/>
          <w:szCs w:val="20"/>
        </w:rPr>
        <w:tab/>
      </w:r>
      <w:r w:rsidR="0035363B">
        <w:rPr>
          <w:rFonts w:ascii="Arial" w:hAnsi="Arial" w:cs="Arial"/>
          <w:color w:val="000000"/>
          <w:sz w:val="20"/>
          <w:szCs w:val="20"/>
        </w:rPr>
        <w:tab/>
      </w:r>
      <w:r w:rsidR="0035363B" w:rsidRPr="00262D88">
        <w:rPr>
          <w:rFonts w:ascii="Arial" w:hAnsi="Arial" w:cs="Arial"/>
          <w:i/>
          <w:color w:val="000000"/>
          <w:sz w:val="20"/>
          <w:szCs w:val="20"/>
        </w:rPr>
        <w:t>Finnegans Wake</w:t>
      </w:r>
      <w:r w:rsidR="009E1998">
        <w:rPr>
          <w:rFonts w:ascii="Arial" w:hAnsi="Arial" w:cs="Arial"/>
          <w:i/>
          <w:color w:val="000000"/>
          <w:sz w:val="20"/>
          <w:szCs w:val="20"/>
        </w:rPr>
        <w:t>…</w:t>
      </w:r>
    </w:p>
    <w:p w14:paraId="6C6BECE4" w14:textId="77777777" w:rsidR="00537BE8" w:rsidRDefault="00537BE8" w:rsidP="00153C24">
      <w:pPr>
        <w:rPr>
          <w:rFonts w:ascii="Arial" w:hAnsi="Arial" w:cs="Arial"/>
          <w:color w:val="000000"/>
          <w:sz w:val="20"/>
          <w:szCs w:val="20"/>
        </w:rPr>
      </w:pPr>
      <w:r w:rsidRPr="0035363B">
        <w:rPr>
          <w:rFonts w:ascii="Arial" w:hAnsi="Arial" w:cs="Arial"/>
          <w:b/>
          <w:color w:val="000000"/>
          <w:sz w:val="20"/>
          <w:szCs w:val="20"/>
        </w:rPr>
        <w:t>Bill Forsythe</w:t>
      </w:r>
      <w:r w:rsidRPr="0035363B">
        <w:rPr>
          <w:rFonts w:ascii="Arial" w:hAnsi="Arial" w:cs="Arial"/>
          <w:b/>
          <w:color w:val="000000"/>
          <w:sz w:val="20"/>
          <w:szCs w:val="20"/>
        </w:rPr>
        <w:tab/>
      </w:r>
      <w:r>
        <w:rPr>
          <w:rFonts w:ascii="Arial" w:hAnsi="Arial" w:cs="Arial"/>
          <w:color w:val="000000"/>
          <w:sz w:val="20"/>
          <w:szCs w:val="20"/>
        </w:rPr>
        <w:tab/>
        <w:t>ballet choreographer</w:t>
      </w:r>
      <w:r w:rsidR="0035363B">
        <w:rPr>
          <w:rFonts w:ascii="Arial" w:hAnsi="Arial" w:cs="Arial"/>
          <w:color w:val="000000"/>
          <w:sz w:val="20"/>
          <w:szCs w:val="20"/>
        </w:rPr>
        <w:tab/>
      </w:r>
      <w:proofErr w:type="spellStart"/>
      <w:r w:rsidR="003F56D1">
        <w:rPr>
          <w:rFonts w:ascii="Arial" w:hAnsi="Arial" w:cs="Arial"/>
          <w:color w:val="000000"/>
          <w:sz w:val="20"/>
          <w:szCs w:val="20"/>
        </w:rPr>
        <w:t>Improvization</w:t>
      </w:r>
      <w:proofErr w:type="spellEnd"/>
      <w:r w:rsidR="003F56D1">
        <w:rPr>
          <w:rFonts w:ascii="Arial" w:hAnsi="Arial" w:cs="Arial"/>
          <w:color w:val="000000"/>
          <w:sz w:val="20"/>
          <w:szCs w:val="20"/>
        </w:rPr>
        <w:t xml:space="preserve"> Technologies, </w:t>
      </w:r>
      <w:r w:rsidR="0035363B" w:rsidRPr="00262D88">
        <w:rPr>
          <w:rFonts w:ascii="Arial" w:hAnsi="Arial" w:cs="Arial"/>
          <w:i/>
          <w:color w:val="000000"/>
          <w:sz w:val="20"/>
          <w:szCs w:val="20"/>
        </w:rPr>
        <w:t>Synchronous Obje</w:t>
      </w:r>
      <w:r w:rsidR="00262D88" w:rsidRPr="00262D88">
        <w:rPr>
          <w:rFonts w:ascii="Arial" w:hAnsi="Arial" w:cs="Arial"/>
          <w:i/>
          <w:color w:val="000000"/>
          <w:sz w:val="20"/>
          <w:szCs w:val="20"/>
        </w:rPr>
        <w:t>c</w:t>
      </w:r>
      <w:r w:rsidR="0035363B" w:rsidRPr="00262D88">
        <w:rPr>
          <w:rFonts w:ascii="Arial" w:hAnsi="Arial" w:cs="Arial"/>
          <w:i/>
          <w:color w:val="000000"/>
          <w:sz w:val="20"/>
          <w:szCs w:val="20"/>
        </w:rPr>
        <w:t>ts</w:t>
      </w:r>
      <w:r w:rsidR="009E1998">
        <w:rPr>
          <w:rFonts w:ascii="Arial" w:hAnsi="Arial" w:cs="Arial"/>
          <w:i/>
          <w:color w:val="000000"/>
          <w:sz w:val="20"/>
          <w:szCs w:val="20"/>
        </w:rPr>
        <w:t>…</w:t>
      </w:r>
    </w:p>
    <w:p w14:paraId="036BE649" w14:textId="77777777" w:rsidR="00031E1E" w:rsidRDefault="00031E1E" w:rsidP="00153C24">
      <w:pPr>
        <w:rPr>
          <w:rFonts w:ascii="Arial" w:hAnsi="Arial" w:cs="Arial"/>
          <w:color w:val="000000"/>
          <w:sz w:val="20"/>
          <w:szCs w:val="20"/>
        </w:rPr>
      </w:pPr>
      <w:r w:rsidRPr="0035363B">
        <w:rPr>
          <w:rFonts w:ascii="Arial" w:hAnsi="Arial" w:cs="Arial"/>
          <w:b/>
          <w:color w:val="000000"/>
          <w:sz w:val="20"/>
          <w:szCs w:val="20"/>
        </w:rPr>
        <w:t>Thom Mayne</w:t>
      </w:r>
      <w:r w:rsidRPr="0035363B">
        <w:rPr>
          <w:rFonts w:ascii="Arial" w:hAnsi="Arial" w:cs="Arial"/>
          <w:b/>
          <w:color w:val="000000"/>
          <w:sz w:val="20"/>
          <w:szCs w:val="20"/>
        </w:rPr>
        <w:tab/>
      </w:r>
      <w:r>
        <w:rPr>
          <w:rFonts w:ascii="Arial" w:hAnsi="Arial" w:cs="Arial"/>
          <w:color w:val="000000"/>
          <w:sz w:val="20"/>
          <w:szCs w:val="20"/>
        </w:rPr>
        <w:tab/>
        <w:t>architect</w:t>
      </w:r>
      <w:r w:rsidR="0035363B">
        <w:rPr>
          <w:rFonts w:ascii="Arial" w:hAnsi="Arial" w:cs="Arial"/>
          <w:color w:val="000000"/>
          <w:sz w:val="20"/>
          <w:szCs w:val="20"/>
        </w:rPr>
        <w:tab/>
      </w:r>
      <w:r w:rsidR="0035363B">
        <w:rPr>
          <w:rFonts w:ascii="Arial" w:hAnsi="Arial" w:cs="Arial"/>
          <w:color w:val="000000"/>
          <w:sz w:val="20"/>
          <w:szCs w:val="20"/>
        </w:rPr>
        <w:tab/>
      </w:r>
      <w:proofErr w:type="spellStart"/>
      <w:r w:rsidR="0035363B" w:rsidRPr="00262D88">
        <w:rPr>
          <w:rFonts w:ascii="Arial" w:hAnsi="Arial" w:cs="Arial"/>
          <w:i/>
          <w:color w:val="000000"/>
          <w:sz w:val="20"/>
          <w:szCs w:val="20"/>
        </w:rPr>
        <w:t>Drawdles</w:t>
      </w:r>
      <w:proofErr w:type="spellEnd"/>
      <w:r w:rsidR="0035363B" w:rsidRPr="00262D88">
        <w:rPr>
          <w:rFonts w:ascii="Arial" w:hAnsi="Arial" w:cs="Arial"/>
          <w:i/>
          <w:color w:val="000000"/>
          <w:sz w:val="20"/>
          <w:szCs w:val="20"/>
        </w:rPr>
        <w:t xml:space="preserve">, </w:t>
      </w:r>
      <w:proofErr w:type="spellStart"/>
      <w:r w:rsidR="0035363B" w:rsidRPr="00262D88">
        <w:rPr>
          <w:rFonts w:ascii="Arial" w:hAnsi="Arial" w:cs="Arial"/>
          <w:i/>
          <w:color w:val="000000"/>
          <w:sz w:val="20"/>
          <w:szCs w:val="20"/>
        </w:rPr>
        <w:t>DrawdRules</w:t>
      </w:r>
      <w:proofErr w:type="spellEnd"/>
      <w:r w:rsidR="0035363B" w:rsidRPr="00262D88">
        <w:rPr>
          <w:rFonts w:ascii="Arial" w:hAnsi="Arial" w:cs="Arial"/>
          <w:i/>
          <w:color w:val="000000"/>
          <w:sz w:val="20"/>
          <w:szCs w:val="20"/>
        </w:rPr>
        <w:t>, Shanghai Campus</w:t>
      </w:r>
      <w:r w:rsidR="009E1998">
        <w:rPr>
          <w:rFonts w:ascii="Arial" w:hAnsi="Arial" w:cs="Arial"/>
          <w:i/>
          <w:color w:val="000000"/>
          <w:sz w:val="20"/>
          <w:szCs w:val="20"/>
        </w:rPr>
        <w:t>…</w:t>
      </w:r>
    </w:p>
    <w:p w14:paraId="6758971E" w14:textId="77777777" w:rsidR="00537BE8" w:rsidRDefault="00537BE8" w:rsidP="00153C24">
      <w:pPr>
        <w:rPr>
          <w:rFonts w:ascii="Arial" w:hAnsi="Arial" w:cs="Arial"/>
          <w:color w:val="000000"/>
          <w:sz w:val="20"/>
          <w:szCs w:val="20"/>
        </w:rPr>
      </w:pPr>
      <w:r w:rsidRPr="0035363B">
        <w:rPr>
          <w:rFonts w:ascii="Arial" w:hAnsi="Arial" w:cs="Arial"/>
          <w:b/>
          <w:color w:val="000000"/>
          <w:sz w:val="20"/>
          <w:szCs w:val="20"/>
        </w:rPr>
        <w:t xml:space="preserve">Paul </w:t>
      </w:r>
      <w:proofErr w:type="spellStart"/>
      <w:r w:rsidRPr="0035363B">
        <w:rPr>
          <w:rFonts w:ascii="Arial" w:hAnsi="Arial" w:cs="Arial"/>
          <w:b/>
          <w:color w:val="000000"/>
          <w:sz w:val="20"/>
          <w:szCs w:val="20"/>
        </w:rPr>
        <w:t>Steenhuisen</w:t>
      </w:r>
      <w:proofErr w:type="spellEnd"/>
      <w:r>
        <w:rPr>
          <w:rFonts w:ascii="Arial" w:hAnsi="Arial" w:cs="Arial"/>
          <w:color w:val="000000"/>
          <w:sz w:val="20"/>
          <w:szCs w:val="20"/>
        </w:rPr>
        <w:tab/>
        <w:t>composer</w:t>
      </w:r>
      <w:r w:rsidR="0035363B">
        <w:rPr>
          <w:rFonts w:ascii="Arial" w:hAnsi="Arial" w:cs="Arial"/>
          <w:color w:val="000000"/>
          <w:sz w:val="20"/>
          <w:szCs w:val="20"/>
        </w:rPr>
        <w:tab/>
      </w:r>
      <w:r w:rsidR="0035363B">
        <w:rPr>
          <w:rFonts w:ascii="Arial" w:hAnsi="Arial" w:cs="Arial"/>
          <w:color w:val="000000"/>
          <w:sz w:val="20"/>
          <w:szCs w:val="20"/>
        </w:rPr>
        <w:tab/>
      </w:r>
      <w:r w:rsidR="0035363B" w:rsidRPr="00B1114C">
        <w:rPr>
          <w:rFonts w:ascii="Arial" w:hAnsi="Arial" w:cs="Arial"/>
          <w:i/>
          <w:color w:val="000000"/>
          <w:sz w:val="20"/>
          <w:szCs w:val="20"/>
        </w:rPr>
        <w:t xml:space="preserve">Wonder, </w:t>
      </w:r>
      <w:proofErr w:type="spellStart"/>
      <w:r w:rsidR="0035363B" w:rsidRPr="00B1114C">
        <w:rPr>
          <w:rFonts w:ascii="Arial" w:hAnsi="Arial" w:cs="Arial"/>
          <w:i/>
          <w:color w:val="000000"/>
          <w:sz w:val="20"/>
          <w:szCs w:val="20"/>
        </w:rPr>
        <w:t>HypoSurface</w:t>
      </w:r>
      <w:proofErr w:type="spellEnd"/>
      <w:r w:rsidR="009E1998">
        <w:rPr>
          <w:rFonts w:ascii="Arial" w:hAnsi="Arial" w:cs="Arial"/>
          <w:i/>
          <w:color w:val="000000"/>
          <w:sz w:val="20"/>
          <w:szCs w:val="20"/>
        </w:rPr>
        <w:t>…</w:t>
      </w:r>
    </w:p>
    <w:p w14:paraId="4CAA469E" w14:textId="77777777" w:rsidR="00537BE8" w:rsidRDefault="00537BE8" w:rsidP="00153C24">
      <w:pPr>
        <w:rPr>
          <w:rFonts w:ascii="Arial" w:hAnsi="Arial" w:cs="Arial"/>
          <w:color w:val="000000"/>
          <w:sz w:val="20"/>
          <w:szCs w:val="20"/>
        </w:rPr>
      </w:pPr>
      <w:r w:rsidRPr="0035363B">
        <w:rPr>
          <w:rFonts w:ascii="Arial" w:hAnsi="Arial" w:cs="Arial"/>
          <w:b/>
          <w:color w:val="000000"/>
          <w:sz w:val="20"/>
          <w:szCs w:val="20"/>
        </w:rPr>
        <w:t>Marc Downie</w:t>
      </w:r>
      <w:r w:rsidRPr="0035363B">
        <w:rPr>
          <w:rFonts w:ascii="Arial" w:hAnsi="Arial" w:cs="Arial"/>
          <w:b/>
          <w:color w:val="000000"/>
          <w:sz w:val="20"/>
          <w:szCs w:val="20"/>
        </w:rPr>
        <w:tab/>
      </w:r>
      <w:r>
        <w:rPr>
          <w:rFonts w:ascii="Arial" w:hAnsi="Arial" w:cs="Arial"/>
          <w:color w:val="000000"/>
          <w:sz w:val="20"/>
          <w:szCs w:val="20"/>
        </w:rPr>
        <w:tab/>
        <w:t>visual artist/film maker</w:t>
      </w:r>
      <w:r w:rsidR="0035363B">
        <w:rPr>
          <w:rFonts w:ascii="Arial" w:hAnsi="Arial" w:cs="Arial"/>
          <w:color w:val="000000"/>
          <w:sz w:val="20"/>
          <w:szCs w:val="20"/>
        </w:rPr>
        <w:tab/>
      </w:r>
      <w:r w:rsidR="0035363B" w:rsidRPr="00B1114C">
        <w:rPr>
          <w:rFonts w:ascii="Arial" w:hAnsi="Arial" w:cs="Arial"/>
          <w:i/>
          <w:color w:val="000000"/>
          <w:sz w:val="20"/>
          <w:szCs w:val="20"/>
        </w:rPr>
        <w:t>S</w:t>
      </w:r>
      <w:r w:rsidR="00B1114C">
        <w:rPr>
          <w:rFonts w:ascii="Arial" w:hAnsi="Arial" w:cs="Arial"/>
          <w:i/>
          <w:color w:val="000000"/>
          <w:sz w:val="20"/>
          <w:szCs w:val="20"/>
        </w:rPr>
        <w:t>a</w:t>
      </w:r>
      <w:r w:rsidR="0035363B" w:rsidRPr="00B1114C">
        <w:rPr>
          <w:rFonts w:ascii="Arial" w:hAnsi="Arial" w:cs="Arial"/>
          <w:i/>
          <w:color w:val="000000"/>
          <w:sz w:val="20"/>
          <w:szCs w:val="20"/>
        </w:rPr>
        <w:t>ccades, Drawn Together</w:t>
      </w:r>
      <w:r w:rsidR="009E1998">
        <w:rPr>
          <w:rFonts w:ascii="Arial" w:hAnsi="Arial" w:cs="Arial"/>
          <w:i/>
          <w:color w:val="000000"/>
          <w:sz w:val="20"/>
          <w:szCs w:val="20"/>
        </w:rPr>
        <w:t>…</w:t>
      </w:r>
    </w:p>
    <w:p w14:paraId="07C0A36F" w14:textId="77777777" w:rsidR="00A2460B" w:rsidRDefault="00A2460B" w:rsidP="00153C24">
      <w:pPr>
        <w:rPr>
          <w:rFonts w:ascii="Arial" w:hAnsi="Arial" w:cs="Arial"/>
          <w:b/>
          <w:sz w:val="22"/>
          <w:szCs w:val="22"/>
        </w:rPr>
      </w:pPr>
    </w:p>
    <w:p w14:paraId="410C8367" w14:textId="7403E865" w:rsidR="00153C24" w:rsidRPr="00153C24" w:rsidRDefault="001920C3" w:rsidP="00153C24">
      <w:pPr>
        <w:rPr>
          <w:rFonts w:ascii="Arial" w:hAnsi="Arial" w:cs="Arial"/>
          <w:b/>
          <w:sz w:val="22"/>
          <w:szCs w:val="22"/>
        </w:rPr>
      </w:pPr>
      <w:r w:rsidRPr="00F70D12">
        <w:rPr>
          <w:rFonts w:ascii="Arial" w:hAnsi="Arial" w:cs="Arial"/>
          <w:b/>
          <w:sz w:val="22"/>
          <w:szCs w:val="22"/>
        </w:rPr>
        <w:t>Readings</w:t>
      </w:r>
    </w:p>
    <w:p w14:paraId="69A4DADF" w14:textId="5CC19094" w:rsidR="00A2460B" w:rsidRPr="00031E1E" w:rsidRDefault="00A2460B" w:rsidP="00F70D12">
      <w:pPr>
        <w:rPr>
          <w:rFonts w:ascii="Arial" w:hAnsi="Arial" w:cs="Arial"/>
          <w:i/>
          <w:sz w:val="20"/>
          <w:szCs w:val="20"/>
        </w:rPr>
      </w:pPr>
      <w:r>
        <w:rPr>
          <w:rFonts w:ascii="Arial" w:hAnsi="Arial" w:cs="Arial"/>
          <w:i/>
          <w:sz w:val="20"/>
          <w:szCs w:val="20"/>
        </w:rPr>
        <w:t>Some texts we will focus on closely, others are offered to offer</w:t>
      </w:r>
      <w:r w:rsidR="00FF410B">
        <w:rPr>
          <w:rFonts w:ascii="Arial" w:hAnsi="Arial" w:cs="Arial"/>
          <w:i/>
          <w:sz w:val="20"/>
          <w:szCs w:val="20"/>
        </w:rPr>
        <w:t xml:space="preserve"> background</w:t>
      </w:r>
      <w:r>
        <w:rPr>
          <w:rFonts w:ascii="Arial" w:hAnsi="Arial" w:cs="Arial"/>
          <w:i/>
          <w:sz w:val="20"/>
          <w:szCs w:val="20"/>
        </w:rPr>
        <w:t xml:space="preserve"> theoretical: context:</w:t>
      </w:r>
    </w:p>
    <w:p w14:paraId="7A434050" w14:textId="0BC397C7" w:rsidR="009C5FD4" w:rsidRPr="00FF410B" w:rsidRDefault="009C5FD4" w:rsidP="00335118">
      <w:pPr>
        <w:autoSpaceDE w:val="0"/>
        <w:autoSpaceDN w:val="0"/>
        <w:adjustRightInd w:val="0"/>
        <w:rPr>
          <w:rFonts w:ascii="Arial" w:hAnsi="Arial" w:cs="Arial"/>
          <w:b/>
          <w:i/>
          <w:iCs/>
          <w:sz w:val="20"/>
        </w:rPr>
      </w:pPr>
      <w:r>
        <w:rPr>
          <w:rFonts w:ascii="Arial" w:hAnsi="Arial" w:cs="Arial"/>
          <w:b/>
          <w:sz w:val="20"/>
        </w:rPr>
        <w:t>Vit</w:t>
      </w:r>
      <w:r w:rsidR="00A2460B">
        <w:rPr>
          <w:rFonts w:ascii="Arial" w:hAnsi="Arial" w:cs="Arial"/>
          <w:b/>
          <w:sz w:val="20"/>
        </w:rPr>
        <w:t>r</w:t>
      </w:r>
      <w:r>
        <w:rPr>
          <w:rFonts w:ascii="Arial" w:hAnsi="Arial" w:cs="Arial"/>
          <w:b/>
          <w:sz w:val="20"/>
        </w:rPr>
        <w:t xml:space="preserve">uvius </w:t>
      </w:r>
      <w:r w:rsidR="00A2460B">
        <w:rPr>
          <w:rFonts w:ascii="Arial" w:hAnsi="Arial" w:cs="Arial"/>
          <w:b/>
          <w:sz w:val="20"/>
        </w:rPr>
        <w:tab/>
      </w:r>
      <w:r w:rsidR="00A2460B">
        <w:rPr>
          <w:rFonts w:ascii="Arial" w:hAnsi="Arial" w:cs="Arial"/>
          <w:b/>
          <w:sz w:val="20"/>
        </w:rPr>
        <w:tab/>
      </w:r>
      <w:r w:rsidRPr="00FF410B">
        <w:rPr>
          <w:rFonts w:ascii="Arial" w:hAnsi="Arial" w:cs="Arial"/>
          <w:bCs/>
          <w:i/>
          <w:iCs/>
          <w:sz w:val="20"/>
        </w:rPr>
        <w:t xml:space="preserve">De </w:t>
      </w:r>
      <w:proofErr w:type="spellStart"/>
      <w:r w:rsidRPr="00FF410B">
        <w:rPr>
          <w:rFonts w:ascii="Arial" w:hAnsi="Arial" w:cs="Arial"/>
          <w:bCs/>
          <w:i/>
          <w:iCs/>
          <w:sz w:val="20"/>
        </w:rPr>
        <w:t>Architectura</w:t>
      </w:r>
      <w:proofErr w:type="spellEnd"/>
    </w:p>
    <w:p w14:paraId="491ADA01" w14:textId="69A2748C" w:rsidR="00335118" w:rsidRDefault="00335118" w:rsidP="00335118">
      <w:pPr>
        <w:autoSpaceDE w:val="0"/>
        <w:autoSpaceDN w:val="0"/>
        <w:adjustRightInd w:val="0"/>
        <w:rPr>
          <w:rFonts w:ascii="Arial" w:hAnsi="Arial" w:cs="Arial"/>
          <w:b/>
          <w:sz w:val="20"/>
        </w:rPr>
      </w:pPr>
      <w:r>
        <w:rPr>
          <w:rFonts w:ascii="Arial" w:hAnsi="Arial" w:cs="Arial"/>
          <w:b/>
          <w:sz w:val="20"/>
        </w:rPr>
        <w:t xml:space="preserve">Bernard Cache </w:t>
      </w:r>
      <w:r w:rsidR="00A2460B">
        <w:rPr>
          <w:rFonts w:ascii="Arial" w:hAnsi="Arial" w:cs="Arial"/>
          <w:b/>
          <w:sz w:val="20"/>
        </w:rPr>
        <w:tab/>
      </w:r>
      <w:r w:rsidRPr="00FF410B">
        <w:rPr>
          <w:rFonts w:ascii="Arial" w:hAnsi="Arial" w:cs="Arial"/>
          <w:bCs/>
          <w:i/>
          <w:iCs/>
          <w:sz w:val="20"/>
        </w:rPr>
        <w:t xml:space="preserve">De </w:t>
      </w:r>
      <w:proofErr w:type="spellStart"/>
      <w:r w:rsidRPr="00FF410B">
        <w:rPr>
          <w:rFonts w:ascii="Arial" w:hAnsi="Arial" w:cs="Arial"/>
          <w:bCs/>
          <w:i/>
          <w:iCs/>
          <w:sz w:val="20"/>
        </w:rPr>
        <w:t>Architectura</w:t>
      </w:r>
      <w:proofErr w:type="spellEnd"/>
      <w:r w:rsidRPr="00A40C77">
        <w:rPr>
          <w:rFonts w:ascii="Arial" w:hAnsi="Arial" w:cs="Arial"/>
          <w:bCs/>
          <w:sz w:val="20"/>
        </w:rPr>
        <w:t>: On the Table of Contents of the Ten Books of Architecture</w:t>
      </w:r>
      <w:r>
        <w:rPr>
          <w:rFonts w:ascii="Arial" w:hAnsi="Arial" w:cs="Arial"/>
          <w:bCs/>
          <w:sz w:val="20"/>
        </w:rPr>
        <w:t>, 2009</w:t>
      </w:r>
    </w:p>
    <w:p w14:paraId="4C73BA42" w14:textId="746D9E09" w:rsidR="009C5FD4" w:rsidRPr="009320DE" w:rsidRDefault="00335118" w:rsidP="00A2460B">
      <w:pPr>
        <w:autoSpaceDE w:val="0"/>
        <w:autoSpaceDN w:val="0"/>
        <w:adjustRightInd w:val="0"/>
        <w:ind w:left="1440" w:firstLine="720"/>
        <w:rPr>
          <w:rFonts w:ascii="Arial" w:eastAsiaTheme="minorHAnsi" w:hAnsi="Arial" w:cs="Arial"/>
          <w:sz w:val="20"/>
          <w:szCs w:val="20"/>
        </w:rPr>
      </w:pPr>
      <w:r w:rsidRPr="009320DE">
        <w:rPr>
          <w:rFonts w:ascii="Arial" w:eastAsiaTheme="minorHAnsi" w:hAnsi="Arial" w:cs="Arial"/>
          <w:sz w:val="20"/>
          <w:szCs w:val="20"/>
        </w:rPr>
        <w:t xml:space="preserve">The Tower of the Winds of </w:t>
      </w:r>
      <w:proofErr w:type="spellStart"/>
      <w:r w:rsidRPr="009320DE">
        <w:rPr>
          <w:rFonts w:ascii="Arial" w:eastAsiaTheme="minorHAnsi" w:hAnsi="Arial" w:cs="Arial"/>
          <w:sz w:val="20"/>
          <w:szCs w:val="20"/>
        </w:rPr>
        <w:t>Andronikos</w:t>
      </w:r>
      <w:proofErr w:type="spellEnd"/>
      <w:r w:rsidRPr="009320DE">
        <w:rPr>
          <w:rFonts w:ascii="Arial" w:eastAsiaTheme="minorHAnsi" w:hAnsi="Arial" w:cs="Arial"/>
          <w:sz w:val="20"/>
          <w:szCs w:val="20"/>
        </w:rPr>
        <w:t xml:space="preserve"> of</w:t>
      </w:r>
      <w:r>
        <w:rPr>
          <w:rFonts w:ascii="Arial" w:eastAsiaTheme="minorHAnsi" w:hAnsi="Arial" w:cs="Arial"/>
          <w:sz w:val="20"/>
          <w:szCs w:val="20"/>
        </w:rPr>
        <w:t xml:space="preserve"> </w:t>
      </w:r>
      <w:proofErr w:type="spellStart"/>
      <w:r w:rsidRPr="009320DE">
        <w:rPr>
          <w:rFonts w:ascii="Arial" w:eastAsiaTheme="minorHAnsi" w:hAnsi="Arial" w:cs="Arial"/>
          <w:sz w:val="20"/>
          <w:szCs w:val="20"/>
        </w:rPr>
        <w:t>Kyrros</w:t>
      </w:r>
      <w:proofErr w:type="spellEnd"/>
      <w:r>
        <w:rPr>
          <w:rFonts w:ascii="Arial" w:eastAsiaTheme="minorHAnsi" w:hAnsi="Arial" w:cs="Arial"/>
          <w:sz w:val="20"/>
          <w:szCs w:val="20"/>
        </w:rPr>
        <w:t>, 2009</w:t>
      </w:r>
    </w:p>
    <w:p w14:paraId="30CBF788" w14:textId="5C1B36AF" w:rsidR="00031E1E" w:rsidRPr="003F56D1" w:rsidRDefault="00031E1E" w:rsidP="00031E1E">
      <w:pPr>
        <w:ind w:firstLine="7"/>
        <w:rPr>
          <w:rFonts w:ascii="Arial" w:hAnsi="Arial" w:cs="Arial"/>
          <w:b/>
          <w:sz w:val="20"/>
        </w:rPr>
      </w:pPr>
      <w:r w:rsidRPr="003F56D1">
        <w:rPr>
          <w:rFonts w:ascii="Arial" w:hAnsi="Arial" w:cs="Arial"/>
          <w:b/>
          <w:sz w:val="20"/>
        </w:rPr>
        <w:t>Andre Breton</w:t>
      </w:r>
      <w:r w:rsidRPr="003F56D1">
        <w:rPr>
          <w:rFonts w:ascii="Arial" w:hAnsi="Arial" w:cs="Arial"/>
          <w:sz w:val="20"/>
        </w:rPr>
        <w:t xml:space="preserve"> </w:t>
      </w:r>
      <w:r w:rsidR="00A2460B">
        <w:rPr>
          <w:rFonts w:ascii="Arial" w:hAnsi="Arial" w:cs="Arial"/>
          <w:sz w:val="20"/>
        </w:rPr>
        <w:tab/>
      </w:r>
      <w:r w:rsidR="00A2460B">
        <w:rPr>
          <w:rFonts w:ascii="Arial" w:hAnsi="Arial" w:cs="Arial"/>
          <w:sz w:val="20"/>
        </w:rPr>
        <w:tab/>
      </w:r>
      <w:r w:rsidRPr="003F56D1">
        <w:rPr>
          <w:rFonts w:ascii="Arial" w:hAnsi="Arial" w:cs="Arial"/>
          <w:i/>
          <w:sz w:val="20"/>
        </w:rPr>
        <w:t>Surrealist Manifesto</w:t>
      </w:r>
      <w:r w:rsidRPr="003F56D1">
        <w:rPr>
          <w:rFonts w:ascii="Arial" w:hAnsi="Arial" w:cs="Arial"/>
          <w:sz w:val="20"/>
        </w:rPr>
        <w:t xml:space="preserve">, </w:t>
      </w:r>
      <w:r w:rsidR="0035363B" w:rsidRPr="003F56D1">
        <w:rPr>
          <w:rFonts w:ascii="Arial" w:hAnsi="Arial" w:cs="Arial"/>
          <w:sz w:val="20"/>
        </w:rPr>
        <w:t>1924</w:t>
      </w:r>
    </w:p>
    <w:p w14:paraId="1BE3FB58" w14:textId="7E19D2F1" w:rsidR="00E27C69" w:rsidRPr="003F56D1" w:rsidRDefault="00E27C69" w:rsidP="00031E1E">
      <w:pPr>
        <w:ind w:firstLine="7"/>
        <w:rPr>
          <w:rFonts w:ascii="Arial" w:hAnsi="Arial" w:cs="Arial"/>
          <w:sz w:val="20"/>
        </w:rPr>
      </w:pPr>
      <w:r w:rsidRPr="003F56D1">
        <w:rPr>
          <w:rFonts w:ascii="Arial" w:hAnsi="Arial" w:cs="Arial"/>
          <w:b/>
          <w:sz w:val="20"/>
        </w:rPr>
        <w:t>Gaston Bachelard</w:t>
      </w:r>
      <w:r w:rsidR="00A2460B">
        <w:rPr>
          <w:rFonts w:ascii="Arial" w:hAnsi="Arial" w:cs="Arial"/>
          <w:sz w:val="20"/>
        </w:rPr>
        <w:tab/>
      </w:r>
      <w:r w:rsidRPr="003F56D1">
        <w:rPr>
          <w:rFonts w:ascii="Arial" w:hAnsi="Arial" w:cs="Arial"/>
          <w:i/>
          <w:sz w:val="20"/>
        </w:rPr>
        <w:t>The Poetics of Space</w:t>
      </w:r>
      <w:r w:rsidRPr="003F56D1">
        <w:rPr>
          <w:rFonts w:ascii="Arial" w:hAnsi="Arial" w:cs="Arial"/>
          <w:sz w:val="20"/>
        </w:rPr>
        <w:t>, 1958</w:t>
      </w:r>
    </w:p>
    <w:p w14:paraId="142E17C4" w14:textId="4B08BB8F" w:rsidR="00031E1E" w:rsidRPr="003F56D1" w:rsidRDefault="00031E1E" w:rsidP="00031E1E">
      <w:pPr>
        <w:ind w:firstLine="7"/>
        <w:rPr>
          <w:rFonts w:ascii="Arial" w:hAnsi="Arial" w:cs="Arial"/>
          <w:b/>
          <w:sz w:val="20"/>
        </w:rPr>
      </w:pPr>
      <w:r w:rsidRPr="003F56D1">
        <w:rPr>
          <w:rFonts w:ascii="Arial" w:hAnsi="Arial" w:cs="Arial"/>
          <w:b/>
          <w:sz w:val="20"/>
        </w:rPr>
        <w:t>Gregory Ulmer</w:t>
      </w:r>
      <w:r w:rsidR="00A2460B">
        <w:rPr>
          <w:rFonts w:ascii="Arial" w:hAnsi="Arial" w:cs="Arial"/>
          <w:sz w:val="20"/>
        </w:rPr>
        <w:tab/>
      </w:r>
      <w:r w:rsidR="00A2460B">
        <w:rPr>
          <w:rFonts w:ascii="Arial" w:hAnsi="Arial" w:cs="Arial"/>
          <w:sz w:val="20"/>
        </w:rPr>
        <w:tab/>
      </w:r>
      <w:proofErr w:type="spellStart"/>
      <w:r w:rsidRPr="003F56D1">
        <w:rPr>
          <w:rFonts w:ascii="Arial" w:hAnsi="Arial" w:cs="Arial"/>
          <w:i/>
          <w:sz w:val="20"/>
        </w:rPr>
        <w:t>Heuretics</w:t>
      </w:r>
      <w:proofErr w:type="spellEnd"/>
      <w:r w:rsidRPr="003F56D1">
        <w:rPr>
          <w:rFonts w:ascii="Arial" w:hAnsi="Arial" w:cs="Arial"/>
          <w:i/>
          <w:sz w:val="20"/>
        </w:rPr>
        <w:t>,</w:t>
      </w:r>
      <w:r w:rsidRPr="003F56D1">
        <w:rPr>
          <w:rFonts w:ascii="Arial" w:hAnsi="Arial" w:cs="Arial"/>
          <w:b/>
          <w:i/>
          <w:sz w:val="20"/>
        </w:rPr>
        <w:t xml:space="preserve"> </w:t>
      </w:r>
      <w:r w:rsidRPr="003F56D1">
        <w:rPr>
          <w:rFonts w:ascii="Arial" w:hAnsi="Arial" w:cs="Arial"/>
          <w:i/>
          <w:sz w:val="20"/>
        </w:rPr>
        <w:t>The Logic of Invention</w:t>
      </w:r>
      <w:r w:rsidRPr="003F56D1">
        <w:rPr>
          <w:rFonts w:ascii="Arial" w:hAnsi="Arial" w:cs="Arial"/>
          <w:sz w:val="20"/>
        </w:rPr>
        <w:t>, 1994</w:t>
      </w:r>
    </w:p>
    <w:p w14:paraId="475287E7" w14:textId="7003FEAE" w:rsidR="00031E1E" w:rsidRPr="003F56D1" w:rsidRDefault="00031E1E" w:rsidP="00031E1E">
      <w:pPr>
        <w:ind w:firstLine="7"/>
        <w:rPr>
          <w:rFonts w:ascii="Arial" w:hAnsi="Arial" w:cs="Arial"/>
          <w:sz w:val="20"/>
        </w:rPr>
      </w:pPr>
      <w:r w:rsidRPr="003F56D1">
        <w:rPr>
          <w:rFonts w:ascii="Arial" w:hAnsi="Arial" w:cs="Arial"/>
          <w:b/>
          <w:sz w:val="20"/>
        </w:rPr>
        <w:t>Martin Heidegger</w:t>
      </w:r>
      <w:r w:rsidRPr="003F56D1">
        <w:rPr>
          <w:rFonts w:ascii="Arial" w:hAnsi="Arial" w:cs="Arial"/>
          <w:sz w:val="20"/>
        </w:rPr>
        <w:t xml:space="preserve"> </w:t>
      </w:r>
      <w:r w:rsidR="00A2460B">
        <w:rPr>
          <w:rFonts w:ascii="Arial" w:hAnsi="Arial" w:cs="Arial"/>
          <w:sz w:val="20"/>
        </w:rPr>
        <w:tab/>
      </w:r>
      <w:r w:rsidRPr="003F56D1">
        <w:rPr>
          <w:rFonts w:ascii="Arial" w:hAnsi="Arial" w:cs="Arial"/>
          <w:sz w:val="20"/>
        </w:rPr>
        <w:t>essay ‘</w:t>
      </w:r>
      <w:r w:rsidRPr="003F56D1">
        <w:rPr>
          <w:rFonts w:ascii="Arial" w:hAnsi="Arial" w:cs="Arial"/>
          <w:i/>
          <w:sz w:val="20"/>
        </w:rPr>
        <w:t>The Question Concerning Technology’</w:t>
      </w:r>
      <w:r w:rsidRPr="003F56D1">
        <w:rPr>
          <w:rFonts w:ascii="Arial" w:hAnsi="Arial" w:cs="Arial"/>
          <w:sz w:val="20"/>
        </w:rPr>
        <w:t>, 1954</w:t>
      </w:r>
    </w:p>
    <w:p w14:paraId="4434909E" w14:textId="3E023CD4" w:rsidR="00031E1E" w:rsidRPr="003F56D1" w:rsidRDefault="00031E1E" w:rsidP="00031E1E">
      <w:pPr>
        <w:ind w:firstLine="7"/>
        <w:rPr>
          <w:rFonts w:ascii="Arial" w:hAnsi="Arial" w:cs="Arial"/>
          <w:sz w:val="20"/>
        </w:rPr>
      </w:pPr>
      <w:r w:rsidRPr="003F56D1">
        <w:rPr>
          <w:rFonts w:ascii="Arial" w:hAnsi="Arial" w:cs="Arial"/>
          <w:b/>
          <w:sz w:val="20"/>
        </w:rPr>
        <w:t xml:space="preserve">Gianni </w:t>
      </w:r>
      <w:proofErr w:type="spellStart"/>
      <w:r w:rsidRPr="003F56D1">
        <w:rPr>
          <w:rFonts w:ascii="Arial" w:hAnsi="Arial" w:cs="Arial"/>
          <w:b/>
          <w:sz w:val="20"/>
        </w:rPr>
        <w:t>Vattimo</w:t>
      </w:r>
      <w:proofErr w:type="spellEnd"/>
      <w:r w:rsidR="00A2460B">
        <w:rPr>
          <w:rFonts w:ascii="Arial" w:hAnsi="Arial" w:cs="Arial"/>
          <w:sz w:val="20"/>
        </w:rPr>
        <w:tab/>
      </w:r>
      <w:r w:rsidR="00A2460B">
        <w:rPr>
          <w:rFonts w:ascii="Arial" w:hAnsi="Arial" w:cs="Arial"/>
          <w:sz w:val="20"/>
        </w:rPr>
        <w:tab/>
      </w:r>
      <w:r w:rsidRPr="003F56D1">
        <w:rPr>
          <w:rFonts w:ascii="Arial" w:hAnsi="Arial" w:cs="Arial"/>
          <w:i/>
          <w:sz w:val="20"/>
        </w:rPr>
        <w:t>The Transparent Society</w:t>
      </w:r>
      <w:r w:rsidRPr="003F56D1">
        <w:rPr>
          <w:rFonts w:ascii="Arial" w:hAnsi="Arial" w:cs="Arial"/>
          <w:sz w:val="20"/>
        </w:rPr>
        <w:t xml:space="preserve">, 1989 </w:t>
      </w:r>
      <w:proofErr w:type="spellStart"/>
      <w:r w:rsidRPr="003F56D1">
        <w:rPr>
          <w:rFonts w:ascii="Arial" w:hAnsi="Arial" w:cs="Arial"/>
          <w:sz w:val="20"/>
        </w:rPr>
        <w:t>ch</w:t>
      </w:r>
      <w:proofErr w:type="spellEnd"/>
      <w:r w:rsidRPr="003F56D1">
        <w:rPr>
          <w:rFonts w:ascii="Arial" w:hAnsi="Arial" w:cs="Arial"/>
          <w:sz w:val="20"/>
        </w:rPr>
        <w:t xml:space="preserve"> 4,5,6</w:t>
      </w:r>
    </w:p>
    <w:p w14:paraId="2F9CE639" w14:textId="31C4DDAD" w:rsidR="00031E1E" w:rsidRPr="003F56D1" w:rsidRDefault="00031E1E" w:rsidP="00031E1E">
      <w:pPr>
        <w:ind w:firstLine="7"/>
        <w:rPr>
          <w:rFonts w:ascii="Arial" w:hAnsi="Arial" w:cs="Arial"/>
          <w:sz w:val="20"/>
        </w:rPr>
      </w:pPr>
      <w:r w:rsidRPr="003F56D1">
        <w:rPr>
          <w:rFonts w:ascii="Arial" w:hAnsi="Arial" w:cs="Arial"/>
          <w:b/>
          <w:sz w:val="20"/>
        </w:rPr>
        <w:t>Walter Benjamin</w:t>
      </w:r>
      <w:r w:rsidRPr="003F56D1">
        <w:rPr>
          <w:rFonts w:ascii="Arial" w:hAnsi="Arial" w:cs="Arial"/>
          <w:sz w:val="20"/>
        </w:rPr>
        <w:t xml:space="preserve"> </w:t>
      </w:r>
      <w:r w:rsidR="00A2460B">
        <w:rPr>
          <w:rFonts w:ascii="Arial" w:hAnsi="Arial" w:cs="Arial"/>
          <w:sz w:val="20"/>
        </w:rPr>
        <w:tab/>
      </w:r>
      <w:r w:rsidRPr="003F56D1">
        <w:rPr>
          <w:rFonts w:ascii="Arial" w:hAnsi="Arial" w:cs="Arial"/>
          <w:sz w:val="20"/>
        </w:rPr>
        <w:t>essay ‘</w:t>
      </w:r>
      <w:r w:rsidRPr="003F56D1">
        <w:rPr>
          <w:rFonts w:ascii="Arial" w:hAnsi="Arial" w:cs="Arial"/>
          <w:i/>
          <w:sz w:val="20"/>
        </w:rPr>
        <w:t>Art in the Age of Mechanical Reproduction’</w:t>
      </w:r>
      <w:r w:rsidRPr="003F56D1">
        <w:rPr>
          <w:rFonts w:ascii="Arial" w:hAnsi="Arial" w:cs="Arial"/>
          <w:sz w:val="20"/>
        </w:rPr>
        <w:t>, 1936</w:t>
      </w:r>
    </w:p>
    <w:p w14:paraId="3138F6F8" w14:textId="723511A3" w:rsidR="00031E1E" w:rsidRPr="003F56D1" w:rsidRDefault="00031E1E" w:rsidP="00031E1E">
      <w:pPr>
        <w:ind w:firstLine="7"/>
        <w:rPr>
          <w:rFonts w:ascii="Arial" w:hAnsi="Arial" w:cs="Arial"/>
          <w:sz w:val="20"/>
        </w:rPr>
      </w:pPr>
      <w:r w:rsidRPr="003F56D1">
        <w:rPr>
          <w:rFonts w:ascii="Arial" w:hAnsi="Arial" w:cs="Arial"/>
          <w:b/>
          <w:sz w:val="20"/>
        </w:rPr>
        <w:t>Marshall McLuhan</w:t>
      </w:r>
      <w:r w:rsidR="00A2460B">
        <w:rPr>
          <w:rFonts w:ascii="Arial" w:hAnsi="Arial" w:cs="Arial"/>
          <w:sz w:val="20"/>
        </w:rPr>
        <w:tab/>
      </w:r>
      <w:r w:rsidRPr="003F56D1">
        <w:rPr>
          <w:rFonts w:ascii="Arial" w:hAnsi="Arial" w:cs="Arial"/>
          <w:i/>
          <w:sz w:val="20"/>
        </w:rPr>
        <w:t>Understanding Media, the Extensions of Man</w:t>
      </w:r>
      <w:r w:rsidRPr="003F56D1">
        <w:rPr>
          <w:rFonts w:ascii="Arial" w:hAnsi="Arial" w:cs="Arial"/>
          <w:sz w:val="20"/>
        </w:rPr>
        <w:t>, 1964</w:t>
      </w:r>
    </w:p>
    <w:p w14:paraId="71674EE6" w14:textId="7969B74F" w:rsidR="003F56D1" w:rsidRDefault="003F56D1" w:rsidP="00031E1E">
      <w:pPr>
        <w:ind w:firstLine="7"/>
        <w:rPr>
          <w:rFonts w:ascii="Arial" w:hAnsi="Arial" w:cs="Arial"/>
          <w:b/>
          <w:sz w:val="20"/>
        </w:rPr>
      </w:pPr>
      <w:r>
        <w:rPr>
          <w:rFonts w:ascii="Arial" w:hAnsi="Arial" w:cs="Arial"/>
          <w:b/>
          <w:sz w:val="20"/>
        </w:rPr>
        <w:t>Jacques Lacan</w:t>
      </w:r>
      <w:r w:rsidR="00A2460B">
        <w:rPr>
          <w:rFonts w:ascii="Arial" w:hAnsi="Arial" w:cs="Arial"/>
          <w:sz w:val="20"/>
        </w:rPr>
        <w:tab/>
      </w:r>
      <w:r w:rsidRPr="003F56D1">
        <w:rPr>
          <w:rFonts w:ascii="Arial" w:hAnsi="Arial" w:cs="Arial"/>
          <w:i/>
          <w:sz w:val="20"/>
        </w:rPr>
        <w:t>Seminar 23</w:t>
      </w:r>
      <w:r w:rsidRPr="003F56D1">
        <w:rPr>
          <w:rFonts w:ascii="Arial" w:hAnsi="Arial" w:cs="Arial"/>
          <w:sz w:val="20"/>
        </w:rPr>
        <w:t>,</w:t>
      </w:r>
      <w:r>
        <w:rPr>
          <w:rFonts w:ascii="Arial" w:hAnsi="Arial" w:cs="Arial"/>
          <w:sz w:val="20"/>
        </w:rPr>
        <w:t xml:space="preserve"> 1976</w:t>
      </w:r>
    </w:p>
    <w:p w14:paraId="234AC059" w14:textId="0F292A42" w:rsidR="00031E1E" w:rsidRPr="003F56D1" w:rsidRDefault="0035363B" w:rsidP="00031E1E">
      <w:pPr>
        <w:ind w:firstLine="7"/>
        <w:rPr>
          <w:rFonts w:ascii="Arial" w:hAnsi="Arial" w:cs="Arial"/>
          <w:sz w:val="20"/>
        </w:rPr>
      </w:pPr>
      <w:r w:rsidRPr="003F56D1">
        <w:rPr>
          <w:rFonts w:ascii="Arial" w:hAnsi="Arial" w:cs="Arial"/>
          <w:b/>
          <w:sz w:val="20"/>
        </w:rPr>
        <w:t xml:space="preserve">Luce </w:t>
      </w:r>
      <w:proofErr w:type="spellStart"/>
      <w:r w:rsidRPr="003F56D1">
        <w:rPr>
          <w:rFonts w:ascii="Arial" w:hAnsi="Arial" w:cs="Arial"/>
          <w:b/>
          <w:sz w:val="20"/>
        </w:rPr>
        <w:t>Irigaray</w:t>
      </w:r>
      <w:proofErr w:type="spellEnd"/>
      <w:r w:rsidR="00A2460B">
        <w:rPr>
          <w:rFonts w:ascii="Arial" w:hAnsi="Arial" w:cs="Arial"/>
          <w:sz w:val="20"/>
        </w:rPr>
        <w:tab/>
      </w:r>
      <w:r w:rsidR="00A2460B">
        <w:rPr>
          <w:rFonts w:ascii="Arial" w:hAnsi="Arial" w:cs="Arial"/>
          <w:sz w:val="20"/>
        </w:rPr>
        <w:tab/>
      </w:r>
      <w:r w:rsidRPr="003F56D1">
        <w:rPr>
          <w:rFonts w:ascii="Arial" w:hAnsi="Arial" w:cs="Arial"/>
          <w:sz w:val="20"/>
        </w:rPr>
        <w:t xml:space="preserve">essays </w:t>
      </w:r>
      <w:r w:rsidRPr="003F56D1">
        <w:rPr>
          <w:rFonts w:ascii="Arial" w:hAnsi="Arial" w:cs="Arial"/>
          <w:i/>
          <w:sz w:val="20"/>
        </w:rPr>
        <w:t xml:space="preserve">Plato’s </w:t>
      </w:r>
      <w:proofErr w:type="spellStart"/>
      <w:r w:rsidRPr="003F56D1">
        <w:rPr>
          <w:rFonts w:ascii="Arial" w:hAnsi="Arial" w:cs="Arial"/>
          <w:i/>
          <w:sz w:val="20"/>
        </w:rPr>
        <w:t>Hystera</w:t>
      </w:r>
      <w:proofErr w:type="spellEnd"/>
      <w:r w:rsidRPr="003F56D1">
        <w:rPr>
          <w:rFonts w:ascii="Arial" w:hAnsi="Arial" w:cs="Arial"/>
          <w:sz w:val="20"/>
        </w:rPr>
        <w:t xml:space="preserve"> and </w:t>
      </w:r>
      <w:r w:rsidRPr="003F56D1">
        <w:rPr>
          <w:rFonts w:ascii="Arial" w:hAnsi="Arial" w:cs="Arial"/>
          <w:i/>
          <w:sz w:val="20"/>
        </w:rPr>
        <w:t>The Mechanics of Fluids</w:t>
      </w:r>
      <w:r w:rsidRPr="003F56D1">
        <w:rPr>
          <w:rFonts w:ascii="Arial" w:hAnsi="Arial" w:cs="Arial"/>
          <w:sz w:val="20"/>
        </w:rPr>
        <w:t>, 1987</w:t>
      </w:r>
    </w:p>
    <w:p w14:paraId="57ECBC18" w14:textId="42CBCCDA" w:rsidR="002836DB" w:rsidRDefault="00B41E1E" w:rsidP="00283391">
      <w:pPr>
        <w:ind w:firstLine="7"/>
        <w:rPr>
          <w:rFonts w:ascii="Arial" w:hAnsi="Arial" w:cs="Arial"/>
          <w:sz w:val="20"/>
          <w:szCs w:val="20"/>
        </w:rPr>
      </w:pPr>
      <w:proofErr w:type="spellStart"/>
      <w:r w:rsidRPr="00B41E1E">
        <w:rPr>
          <w:rFonts w:ascii="Arial" w:hAnsi="Arial" w:cs="Arial"/>
          <w:b/>
          <w:sz w:val="20"/>
          <w:szCs w:val="20"/>
        </w:rPr>
        <w:t>Betti</w:t>
      </w:r>
      <w:proofErr w:type="spellEnd"/>
      <w:r w:rsidRPr="00B41E1E">
        <w:rPr>
          <w:rFonts w:ascii="Arial" w:hAnsi="Arial" w:cs="Arial"/>
          <w:b/>
          <w:sz w:val="20"/>
          <w:szCs w:val="20"/>
        </w:rPr>
        <w:t xml:space="preserve"> </w:t>
      </w:r>
      <w:proofErr w:type="spellStart"/>
      <w:r w:rsidRPr="00B41E1E">
        <w:rPr>
          <w:rFonts w:ascii="Arial" w:hAnsi="Arial" w:cs="Arial"/>
          <w:b/>
          <w:sz w:val="20"/>
          <w:szCs w:val="20"/>
        </w:rPr>
        <w:t>Marenko</w:t>
      </w:r>
      <w:proofErr w:type="spellEnd"/>
      <w:r w:rsidRPr="00B41E1E">
        <w:rPr>
          <w:rFonts w:ascii="Arial" w:hAnsi="Arial" w:cs="Arial"/>
          <w:sz w:val="20"/>
          <w:szCs w:val="20"/>
        </w:rPr>
        <w:t xml:space="preserve"> </w:t>
      </w:r>
      <w:r w:rsidR="00A2460B">
        <w:rPr>
          <w:rFonts w:ascii="Arial" w:hAnsi="Arial" w:cs="Arial"/>
          <w:sz w:val="20"/>
          <w:szCs w:val="20"/>
        </w:rPr>
        <w:tab/>
      </w:r>
      <w:r w:rsidR="00A2460B">
        <w:rPr>
          <w:rFonts w:ascii="Arial" w:hAnsi="Arial" w:cs="Arial"/>
          <w:sz w:val="20"/>
          <w:szCs w:val="20"/>
        </w:rPr>
        <w:tab/>
        <w:t xml:space="preserve">essays, </w:t>
      </w:r>
      <w:proofErr w:type="spellStart"/>
      <w:r w:rsidRPr="00A2460B">
        <w:rPr>
          <w:rFonts w:ascii="Arial" w:hAnsi="Arial" w:cs="Arial"/>
          <w:i/>
          <w:iCs/>
          <w:sz w:val="20"/>
          <w:szCs w:val="20"/>
        </w:rPr>
        <w:t>UnDesign</w:t>
      </w:r>
      <w:proofErr w:type="spellEnd"/>
      <w:r w:rsidRPr="00A2460B">
        <w:rPr>
          <w:rFonts w:ascii="Arial" w:hAnsi="Arial" w:cs="Arial"/>
          <w:i/>
          <w:iCs/>
          <w:sz w:val="20"/>
          <w:szCs w:val="20"/>
        </w:rPr>
        <w:t>. The Un-designability of the Virtual</w:t>
      </w:r>
      <w:r>
        <w:rPr>
          <w:rFonts w:ascii="Arial" w:hAnsi="Arial" w:cs="Arial"/>
          <w:sz w:val="20"/>
          <w:szCs w:val="20"/>
        </w:rPr>
        <w:t>, 2015</w:t>
      </w:r>
    </w:p>
    <w:p w14:paraId="2FF8C11B" w14:textId="77777777" w:rsidR="00CF239A" w:rsidRDefault="00CF239A" w:rsidP="00F42CE9">
      <w:pPr>
        <w:rPr>
          <w:rFonts w:ascii="Arial" w:hAnsi="Arial" w:cs="Arial"/>
          <w:sz w:val="20"/>
          <w:szCs w:val="20"/>
        </w:rPr>
      </w:pPr>
    </w:p>
    <w:p w14:paraId="5639FBDB" w14:textId="77777777" w:rsidR="00A2460B" w:rsidRDefault="00A2460B" w:rsidP="00F42CE9">
      <w:pPr>
        <w:rPr>
          <w:rFonts w:ascii="Arial" w:hAnsi="Arial" w:cs="Arial"/>
          <w:sz w:val="20"/>
          <w:szCs w:val="20"/>
        </w:rPr>
      </w:pPr>
    </w:p>
    <w:p w14:paraId="75150139" w14:textId="77777777" w:rsidR="00CF239A" w:rsidRDefault="00CF239A" w:rsidP="00283391">
      <w:pPr>
        <w:ind w:firstLine="7"/>
        <w:rPr>
          <w:rFonts w:ascii="Arial" w:hAnsi="Arial" w:cs="Arial"/>
          <w:b/>
          <w:sz w:val="22"/>
          <w:szCs w:val="22"/>
        </w:rPr>
      </w:pPr>
      <w:r w:rsidRPr="009B7ED4">
        <w:rPr>
          <w:rFonts w:ascii="Arial" w:hAnsi="Arial" w:cs="Arial"/>
          <w:b/>
          <w:sz w:val="22"/>
          <w:szCs w:val="22"/>
        </w:rPr>
        <w:t>Speakers</w:t>
      </w:r>
    </w:p>
    <w:p w14:paraId="5F35498F" w14:textId="651A4519" w:rsidR="0017434A" w:rsidRDefault="0017434A" w:rsidP="00283391">
      <w:pPr>
        <w:ind w:firstLine="7"/>
        <w:rPr>
          <w:rFonts w:ascii="Arial" w:hAnsi="Arial" w:cs="Arial"/>
          <w:b/>
          <w:sz w:val="22"/>
          <w:szCs w:val="22"/>
        </w:rPr>
      </w:pPr>
      <w:r>
        <w:rPr>
          <w:rFonts w:ascii="Arial" w:hAnsi="Arial" w:cs="Arial"/>
          <w:b/>
          <w:noProof/>
          <w:sz w:val="22"/>
          <w:szCs w:val="22"/>
        </w:rPr>
        <w:drawing>
          <wp:inline distT="0" distB="0" distL="0" distR="0" wp14:anchorId="6A8D77DA" wp14:editId="59C3A3F3">
            <wp:extent cx="5943600" cy="1455420"/>
            <wp:effectExtent l="0" t="0" r="0" b="5080"/>
            <wp:docPr id="1647274779" name="Picture 3" descr="A group of men with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74779" name="Picture 3" descr="A group of men with glass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455420"/>
                    </a:xfrm>
                    <a:prstGeom prst="rect">
                      <a:avLst/>
                    </a:prstGeom>
                  </pic:spPr>
                </pic:pic>
              </a:graphicData>
            </a:graphic>
          </wp:inline>
        </w:drawing>
      </w:r>
    </w:p>
    <w:p w14:paraId="555CC50A" w14:textId="77777777" w:rsidR="00FF410B" w:rsidRPr="009B7ED4" w:rsidRDefault="00FF410B" w:rsidP="00283391">
      <w:pPr>
        <w:ind w:firstLine="7"/>
        <w:rPr>
          <w:rFonts w:ascii="Arial" w:hAnsi="Arial" w:cs="Arial"/>
          <w:b/>
          <w:sz w:val="22"/>
          <w:szCs w:val="22"/>
        </w:rPr>
      </w:pPr>
    </w:p>
    <w:p w14:paraId="41DCCE6F" w14:textId="1A1513A6" w:rsidR="00CF239A" w:rsidRPr="009B7ED4" w:rsidRDefault="009C5FD4" w:rsidP="00CF239A">
      <w:pPr>
        <w:ind w:firstLine="7"/>
        <w:rPr>
          <w:rFonts w:ascii="Arial" w:hAnsi="Arial" w:cs="Arial"/>
          <w:sz w:val="22"/>
          <w:szCs w:val="22"/>
        </w:rPr>
      </w:pPr>
      <w:r>
        <w:rPr>
          <w:rFonts w:ascii="Arial" w:hAnsi="Arial" w:cs="Arial"/>
          <w:sz w:val="22"/>
          <w:szCs w:val="22"/>
        </w:rPr>
        <w:t xml:space="preserve">The 4 guest architects (Burry, Downie, Kang, </w:t>
      </w:r>
      <w:proofErr w:type="spellStart"/>
      <w:r>
        <w:rPr>
          <w:rFonts w:ascii="Arial" w:hAnsi="Arial" w:cs="Arial"/>
          <w:sz w:val="22"/>
          <w:szCs w:val="22"/>
        </w:rPr>
        <w:t>Duro-Royo</w:t>
      </w:r>
      <w:proofErr w:type="spellEnd"/>
      <w:r>
        <w:rPr>
          <w:rFonts w:ascii="Arial" w:hAnsi="Arial" w:cs="Arial"/>
          <w:sz w:val="22"/>
          <w:szCs w:val="22"/>
        </w:rPr>
        <w:t>) will offer independent frameworks for (their) understanding and experience of AI for DESIGN</w:t>
      </w:r>
      <w:r w:rsidR="00CF239A" w:rsidRPr="009B7ED4">
        <w:rPr>
          <w:rFonts w:ascii="Arial" w:hAnsi="Arial" w:cs="Arial"/>
          <w:sz w:val="22"/>
          <w:szCs w:val="22"/>
        </w:rPr>
        <w:t xml:space="preserve">, </w:t>
      </w:r>
      <w:r w:rsidR="0040750A" w:rsidRPr="009B7ED4">
        <w:rPr>
          <w:rFonts w:ascii="Arial" w:hAnsi="Arial" w:cs="Arial"/>
          <w:sz w:val="22"/>
          <w:szCs w:val="22"/>
        </w:rPr>
        <w:t xml:space="preserve">and </w:t>
      </w:r>
      <w:r>
        <w:rPr>
          <w:rFonts w:ascii="Arial" w:hAnsi="Arial" w:cs="Arial"/>
          <w:sz w:val="22"/>
          <w:szCs w:val="22"/>
        </w:rPr>
        <w:t xml:space="preserve">likely </w:t>
      </w:r>
      <w:r w:rsidR="0040750A" w:rsidRPr="009B7ED4">
        <w:rPr>
          <w:rFonts w:ascii="Arial" w:hAnsi="Arial" w:cs="Arial"/>
          <w:sz w:val="22"/>
          <w:szCs w:val="22"/>
        </w:rPr>
        <w:t>frame the work of others</w:t>
      </w:r>
      <w:r>
        <w:rPr>
          <w:rFonts w:ascii="Arial" w:hAnsi="Arial" w:cs="Arial"/>
          <w:sz w:val="22"/>
          <w:szCs w:val="22"/>
        </w:rPr>
        <w:t xml:space="preserve"> that they find prescient. The goal is to</w:t>
      </w:r>
      <w:r w:rsidR="009B7ED4" w:rsidRPr="009B7ED4">
        <w:rPr>
          <w:rFonts w:ascii="Arial" w:hAnsi="Arial" w:cs="Arial"/>
          <w:sz w:val="22"/>
          <w:szCs w:val="22"/>
        </w:rPr>
        <w:t xml:space="preserve"> allow the class to absorb a range of </w:t>
      </w:r>
      <w:r>
        <w:rPr>
          <w:rFonts w:ascii="Arial" w:hAnsi="Arial" w:cs="Arial"/>
          <w:sz w:val="22"/>
          <w:szCs w:val="22"/>
        </w:rPr>
        <w:t>approaches to the potentials for rule-based generative DESIGN</w:t>
      </w:r>
      <w:r w:rsidR="00831C04">
        <w:rPr>
          <w:rFonts w:ascii="Arial" w:hAnsi="Arial" w:cs="Arial"/>
          <w:sz w:val="22"/>
          <w:szCs w:val="22"/>
        </w:rPr>
        <w:t xml:space="preserve"> </w:t>
      </w:r>
      <w:r>
        <w:rPr>
          <w:rFonts w:ascii="Arial" w:hAnsi="Arial" w:cs="Arial"/>
          <w:sz w:val="22"/>
          <w:szCs w:val="22"/>
        </w:rPr>
        <w:t xml:space="preserve">in devising the complex material/spatial assemblies that architecture typifies. </w:t>
      </w:r>
    </w:p>
    <w:p w14:paraId="118B5566" w14:textId="77777777" w:rsidR="00FF410B" w:rsidRDefault="00FF410B" w:rsidP="00831C04">
      <w:pPr>
        <w:ind w:right="-180"/>
        <w:rPr>
          <w:rFonts w:ascii="Arial" w:hAnsi="Arial" w:cs="Arial"/>
          <w:b/>
          <w:color w:val="000000"/>
          <w:sz w:val="22"/>
          <w:szCs w:val="22"/>
        </w:rPr>
      </w:pPr>
    </w:p>
    <w:p w14:paraId="41D2E4DC" w14:textId="1EC1F2C6" w:rsidR="004B12AD" w:rsidRPr="009B7ED4" w:rsidRDefault="004B12AD" w:rsidP="00831C04">
      <w:pPr>
        <w:ind w:right="-180"/>
        <w:rPr>
          <w:rFonts w:ascii="Arial" w:hAnsi="Arial" w:cs="Arial"/>
          <w:b/>
          <w:color w:val="000000"/>
          <w:sz w:val="22"/>
          <w:szCs w:val="22"/>
        </w:rPr>
      </w:pPr>
      <w:proofErr w:type="spellStart"/>
      <w:r w:rsidRPr="009B7ED4">
        <w:rPr>
          <w:rFonts w:ascii="Arial" w:hAnsi="Arial" w:cs="Arial"/>
          <w:b/>
          <w:color w:val="000000"/>
          <w:sz w:val="22"/>
          <w:szCs w:val="22"/>
        </w:rPr>
        <w:t>CourseWork</w:t>
      </w:r>
      <w:proofErr w:type="spellEnd"/>
    </w:p>
    <w:p w14:paraId="19478860" w14:textId="77777777" w:rsidR="00FF410B" w:rsidRDefault="004B12AD" w:rsidP="00831C04">
      <w:pPr>
        <w:ind w:right="-180"/>
        <w:rPr>
          <w:rFonts w:ascii="Arial" w:hAnsi="Arial" w:cs="Arial"/>
          <w:color w:val="000000"/>
          <w:sz w:val="22"/>
          <w:szCs w:val="22"/>
        </w:rPr>
      </w:pPr>
      <w:r w:rsidRPr="009B7ED4">
        <w:rPr>
          <w:rFonts w:ascii="Arial" w:hAnsi="Arial" w:cs="Arial"/>
          <w:color w:val="000000"/>
          <w:sz w:val="22"/>
          <w:szCs w:val="22"/>
        </w:rPr>
        <w:t xml:space="preserve">Students will be asked to produce </w:t>
      </w:r>
      <w:r w:rsidR="0040750A" w:rsidRPr="009B7ED4">
        <w:rPr>
          <w:rFonts w:ascii="Arial" w:hAnsi="Arial" w:cs="Arial"/>
          <w:color w:val="000000"/>
          <w:sz w:val="22"/>
          <w:szCs w:val="22"/>
        </w:rPr>
        <w:t xml:space="preserve">three pieces of work: </w:t>
      </w:r>
    </w:p>
    <w:p w14:paraId="6A637095" w14:textId="2E952B63" w:rsidR="00FF410B" w:rsidRDefault="00FF410B" w:rsidP="00FF410B">
      <w:pPr>
        <w:pStyle w:val="ListParagraph"/>
        <w:numPr>
          <w:ilvl w:val="0"/>
          <w:numId w:val="1"/>
        </w:numPr>
        <w:ind w:right="-180"/>
        <w:rPr>
          <w:rFonts w:ascii="Arial" w:hAnsi="Arial" w:cs="Arial"/>
          <w:color w:val="000000"/>
          <w:sz w:val="22"/>
          <w:szCs w:val="22"/>
        </w:rPr>
      </w:pPr>
      <w:r>
        <w:rPr>
          <w:rFonts w:ascii="Arial" w:hAnsi="Arial" w:cs="Arial"/>
          <w:color w:val="000000"/>
          <w:sz w:val="22"/>
          <w:szCs w:val="22"/>
        </w:rPr>
        <w:t xml:space="preserve">elucidate 1 generative aspect of ancient design praxis from Vitruvius’ </w:t>
      </w:r>
      <w:r w:rsidRPr="00FF410B">
        <w:rPr>
          <w:rFonts w:ascii="Arial" w:hAnsi="Arial" w:cs="Arial"/>
          <w:i/>
          <w:iCs/>
          <w:color w:val="000000"/>
          <w:sz w:val="22"/>
          <w:szCs w:val="22"/>
        </w:rPr>
        <w:t xml:space="preserve">10 Books </w:t>
      </w:r>
    </w:p>
    <w:p w14:paraId="5800F2CB" w14:textId="5BDA5F7B" w:rsidR="00FF410B" w:rsidRDefault="00FF410B" w:rsidP="00FF410B">
      <w:pPr>
        <w:pStyle w:val="ListParagraph"/>
        <w:numPr>
          <w:ilvl w:val="0"/>
          <w:numId w:val="1"/>
        </w:numPr>
        <w:ind w:right="-180"/>
        <w:rPr>
          <w:rFonts w:ascii="Arial" w:hAnsi="Arial" w:cs="Arial"/>
          <w:color w:val="000000"/>
          <w:sz w:val="22"/>
          <w:szCs w:val="22"/>
        </w:rPr>
      </w:pPr>
      <w:r>
        <w:rPr>
          <w:rFonts w:ascii="Arial" w:hAnsi="Arial" w:cs="Arial"/>
          <w:color w:val="000000"/>
          <w:sz w:val="22"/>
          <w:szCs w:val="22"/>
        </w:rPr>
        <w:t>attempt a “</w:t>
      </w:r>
      <w:proofErr w:type="spellStart"/>
      <w:r>
        <w:rPr>
          <w:rFonts w:ascii="Arial" w:hAnsi="Arial" w:cs="Arial"/>
          <w:color w:val="000000"/>
          <w:sz w:val="22"/>
          <w:szCs w:val="22"/>
        </w:rPr>
        <w:t>drawdle</w:t>
      </w:r>
      <w:proofErr w:type="spellEnd"/>
      <w:r>
        <w:rPr>
          <w:rFonts w:ascii="Arial" w:hAnsi="Arial" w:cs="Arial"/>
          <w:color w:val="000000"/>
          <w:sz w:val="22"/>
          <w:szCs w:val="22"/>
        </w:rPr>
        <w:t xml:space="preserve">” that </w:t>
      </w:r>
      <w:r w:rsidR="00D332A5">
        <w:rPr>
          <w:rFonts w:ascii="Arial" w:hAnsi="Arial" w:cs="Arial"/>
          <w:color w:val="000000"/>
          <w:sz w:val="22"/>
          <w:szCs w:val="22"/>
        </w:rPr>
        <w:t>deploys</w:t>
      </w:r>
      <w:r>
        <w:rPr>
          <w:rFonts w:ascii="Arial" w:hAnsi="Arial" w:cs="Arial"/>
          <w:color w:val="000000"/>
          <w:sz w:val="22"/>
          <w:szCs w:val="22"/>
        </w:rPr>
        <w:t xml:space="preserve"> material</w:t>
      </w:r>
      <w:r w:rsidR="00D332A5">
        <w:rPr>
          <w:rFonts w:ascii="Arial" w:hAnsi="Arial" w:cs="Arial"/>
          <w:color w:val="000000"/>
          <w:sz w:val="22"/>
          <w:szCs w:val="22"/>
        </w:rPr>
        <w:t>/</w:t>
      </w:r>
      <w:r>
        <w:rPr>
          <w:rFonts w:ascii="Arial" w:hAnsi="Arial" w:cs="Arial"/>
          <w:color w:val="000000"/>
          <w:sz w:val="22"/>
          <w:szCs w:val="22"/>
        </w:rPr>
        <w:t>formal qualities from</w:t>
      </w:r>
      <w:r w:rsidR="00D332A5">
        <w:rPr>
          <w:rFonts w:ascii="Arial" w:hAnsi="Arial" w:cs="Arial"/>
          <w:color w:val="000000"/>
          <w:sz w:val="22"/>
          <w:szCs w:val="22"/>
        </w:rPr>
        <w:t xml:space="preserve"> (your)</w:t>
      </w:r>
      <w:r>
        <w:rPr>
          <w:rFonts w:ascii="Arial" w:hAnsi="Arial" w:cs="Arial"/>
          <w:color w:val="000000"/>
          <w:sz w:val="22"/>
          <w:szCs w:val="22"/>
        </w:rPr>
        <w:t xml:space="preserve"> </w:t>
      </w:r>
      <w:r w:rsidRPr="00D332A5">
        <w:rPr>
          <w:rFonts w:ascii="Arial" w:hAnsi="Arial" w:cs="Arial"/>
          <w:color w:val="000000"/>
          <w:sz w:val="22"/>
          <w:szCs w:val="22"/>
        </w:rPr>
        <w:t>personal predisposition</w:t>
      </w:r>
    </w:p>
    <w:p w14:paraId="4116E925" w14:textId="74268675" w:rsidR="00FF410B" w:rsidRPr="00FF410B" w:rsidRDefault="00FF410B" w:rsidP="00FF410B">
      <w:pPr>
        <w:pStyle w:val="ListParagraph"/>
        <w:numPr>
          <w:ilvl w:val="0"/>
          <w:numId w:val="1"/>
        </w:numPr>
        <w:ind w:right="-180"/>
        <w:rPr>
          <w:rFonts w:ascii="Arial" w:hAnsi="Arial" w:cs="Arial"/>
          <w:color w:val="000000"/>
          <w:sz w:val="22"/>
          <w:szCs w:val="22"/>
        </w:rPr>
      </w:pPr>
      <w:r>
        <w:rPr>
          <w:rFonts w:ascii="Arial" w:hAnsi="Arial" w:cs="Arial"/>
          <w:color w:val="000000"/>
          <w:sz w:val="22"/>
          <w:szCs w:val="22"/>
        </w:rPr>
        <w:t xml:space="preserve">devise an auto-poietic architectural methodology that </w:t>
      </w:r>
      <w:r w:rsidR="00D332A5">
        <w:rPr>
          <w:rFonts w:ascii="Arial" w:hAnsi="Arial" w:cs="Arial"/>
          <w:color w:val="000000"/>
          <w:sz w:val="22"/>
          <w:szCs w:val="22"/>
        </w:rPr>
        <w:t>offers potential for</w:t>
      </w:r>
      <w:r>
        <w:rPr>
          <w:rFonts w:ascii="Arial" w:hAnsi="Arial" w:cs="Arial"/>
          <w:color w:val="000000"/>
          <w:sz w:val="22"/>
          <w:szCs w:val="22"/>
        </w:rPr>
        <w:t xml:space="preserve"> co-design, self-design, </w:t>
      </w:r>
      <w:r w:rsidR="00D332A5">
        <w:rPr>
          <w:rFonts w:ascii="Arial" w:hAnsi="Arial" w:cs="Arial"/>
          <w:color w:val="000000"/>
          <w:sz w:val="22"/>
          <w:szCs w:val="22"/>
        </w:rPr>
        <w:t xml:space="preserve">and/or </w:t>
      </w:r>
      <w:r>
        <w:rPr>
          <w:rFonts w:ascii="Arial" w:hAnsi="Arial" w:cs="Arial"/>
          <w:color w:val="000000"/>
          <w:sz w:val="22"/>
          <w:szCs w:val="22"/>
        </w:rPr>
        <w:t>AI design</w:t>
      </w:r>
      <w:r w:rsidR="00D332A5">
        <w:rPr>
          <w:rFonts w:ascii="Arial" w:hAnsi="Arial" w:cs="Arial"/>
          <w:color w:val="000000"/>
          <w:sz w:val="22"/>
          <w:szCs w:val="22"/>
        </w:rPr>
        <w:t xml:space="preserve">: these imply that a user interface of some sort? </w:t>
      </w:r>
    </w:p>
    <w:p w14:paraId="0699AA41" w14:textId="77777777" w:rsidR="00FF410B" w:rsidRDefault="00FF410B" w:rsidP="00831C04">
      <w:pPr>
        <w:ind w:right="-180"/>
        <w:rPr>
          <w:rFonts w:ascii="Arial" w:hAnsi="Arial" w:cs="Arial"/>
          <w:color w:val="000000"/>
          <w:sz w:val="22"/>
          <w:szCs w:val="22"/>
        </w:rPr>
      </w:pPr>
    </w:p>
    <w:p w14:paraId="46ECC6E0" w14:textId="104186AA" w:rsidR="00FF410B" w:rsidRDefault="00FF410B" w:rsidP="00FF410B">
      <w:pPr>
        <w:ind w:right="-180"/>
        <w:rPr>
          <w:rFonts w:ascii="Arial" w:hAnsi="Arial" w:cs="Arial"/>
          <w:i/>
          <w:color w:val="000000"/>
          <w:sz w:val="22"/>
          <w:szCs w:val="22"/>
        </w:rPr>
      </w:pPr>
      <w:r>
        <w:rPr>
          <w:rFonts w:ascii="Arial" w:hAnsi="Arial" w:cs="Arial"/>
          <w:color w:val="000000"/>
          <w:sz w:val="22"/>
          <w:szCs w:val="22"/>
        </w:rPr>
        <w:t xml:space="preserve">Of these works, </w:t>
      </w:r>
      <w:r w:rsidR="004B12AD" w:rsidRPr="009B7ED4">
        <w:rPr>
          <w:rFonts w:ascii="Arial" w:hAnsi="Arial" w:cs="Arial"/>
          <w:color w:val="000000"/>
          <w:sz w:val="22"/>
          <w:szCs w:val="22"/>
        </w:rPr>
        <w:t>one</w:t>
      </w:r>
      <w:r>
        <w:rPr>
          <w:rFonts w:ascii="Arial" w:hAnsi="Arial" w:cs="Arial"/>
          <w:color w:val="000000"/>
          <w:sz w:val="22"/>
          <w:szCs w:val="22"/>
        </w:rPr>
        <w:t xml:space="preserve"> must be</w:t>
      </w:r>
      <w:r w:rsidR="004B12AD" w:rsidRPr="009B7ED4">
        <w:rPr>
          <w:rFonts w:ascii="Arial" w:hAnsi="Arial" w:cs="Arial"/>
          <w:color w:val="000000"/>
          <w:sz w:val="22"/>
          <w:szCs w:val="22"/>
        </w:rPr>
        <w:t xml:space="preserve"> </w:t>
      </w:r>
      <w:r w:rsidR="004B12AD" w:rsidRPr="009B7ED4">
        <w:rPr>
          <w:rFonts w:ascii="Arial" w:hAnsi="Arial" w:cs="Arial"/>
          <w:i/>
          <w:color w:val="000000"/>
          <w:sz w:val="22"/>
          <w:szCs w:val="22"/>
        </w:rPr>
        <w:t>analytical</w:t>
      </w:r>
      <w:r w:rsidR="004B12AD" w:rsidRPr="009B7ED4">
        <w:rPr>
          <w:rFonts w:ascii="Arial" w:hAnsi="Arial" w:cs="Arial"/>
          <w:color w:val="000000"/>
          <w:sz w:val="22"/>
          <w:szCs w:val="22"/>
        </w:rPr>
        <w:t xml:space="preserve"> (hermeneutic)</w:t>
      </w:r>
      <w:r w:rsidR="0040750A" w:rsidRPr="009B7ED4">
        <w:rPr>
          <w:rFonts w:ascii="Arial" w:hAnsi="Arial" w:cs="Arial"/>
          <w:color w:val="000000"/>
          <w:sz w:val="22"/>
          <w:szCs w:val="22"/>
        </w:rPr>
        <w:t xml:space="preserve">, </w:t>
      </w:r>
      <w:r w:rsidR="004B12AD" w:rsidRPr="009B7ED4">
        <w:rPr>
          <w:rFonts w:ascii="Arial" w:hAnsi="Arial" w:cs="Arial"/>
          <w:color w:val="000000"/>
          <w:sz w:val="22"/>
          <w:szCs w:val="22"/>
        </w:rPr>
        <w:t xml:space="preserve">one </w:t>
      </w:r>
      <w:r w:rsidR="004B12AD" w:rsidRPr="009B7ED4">
        <w:rPr>
          <w:rFonts w:ascii="Arial" w:hAnsi="Arial" w:cs="Arial"/>
          <w:i/>
          <w:color w:val="000000"/>
          <w:sz w:val="22"/>
          <w:szCs w:val="22"/>
        </w:rPr>
        <w:t>inventive</w:t>
      </w:r>
      <w:r w:rsidR="004B12AD" w:rsidRPr="009B7ED4">
        <w:rPr>
          <w:rFonts w:ascii="Arial" w:hAnsi="Arial" w:cs="Arial"/>
          <w:color w:val="000000"/>
          <w:sz w:val="22"/>
          <w:szCs w:val="22"/>
        </w:rPr>
        <w:t xml:space="preserve"> (</w:t>
      </w:r>
      <w:proofErr w:type="spellStart"/>
      <w:r w:rsidR="004B12AD" w:rsidRPr="009B7ED4">
        <w:rPr>
          <w:rFonts w:ascii="Arial" w:hAnsi="Arial" w:cs="Arial"/>
          <w:color w:val="000000"/>
          <w:sz w:val="22"/>
          <w:szCs w:val="22"/>
        </w:rPr>
        <w:t>heuretic</w:t>
      </w:r>
      <w:proofErr w:type="spellEnd"/>
      <w:r w:rsidR="004B12AD" w:rsidRPr="009B7ED4">
        <w:rPr>
          <w:rFonts w:ascii="Arial" w:hAnsi="Arial" w:cs="Arial"/>
          <w:color w:val="000000"/>
          <w:sz w:val="22"/>
          <w:szCs w:val="22"/>
        </w:rPr>
        <w:t xml:space="preserve">), one </w:t>
      </w:r>
      <w:r w:rsidR="004B12AD" w:rsidRPr="009B7ED4">
        <w:rPr>
          <w:rFonts w:ascii="Arial" w:hAnsi="Arial" w:cs="Arial"/>
          <w:i/>
          <w:color w:val="000000"/>
          <w:sz w:val="22"/>
          <w:szCs w:val="22"/>
        </w:rPr>
        <w:t>collaborative</w:t>
      </w:r>
      <w:r w:rsidR="00831C04">
        <w:rPr>
          <w:rFonts w:ascii="Arial" w:hAnsi="Arial" w:cs="Arial"/>
          <w:i/>
          <w:color w:val="000000"/>
          <w:sz w:val="22"/>
          <w:szCs w:val="22"/>
        </w:rPr>
        <w:t xml:space="preserve"> </w:t>
      </w:r>
      <w:r w:rsidR="00831C04" w:rsidRPr="009B7ED4">
        <w:rPr>
          <w:rFonts w:ascii="Arial" w:hAnsi="Arial" w:cs="Arial"/>
          <w:color w:val="000000"/>
          <w:sz w:val="22"/>
          <w:szCs w:val="22"/>
        </w:rPr>
        <w:t>(analytical or inventive)</w:t>
      </w:r>
      <w:r>
        <w:rPr>
          <w:rFonts w:ascii="Arial" w:hAnsi="Arial" w:cs="Arial"/>
          <w:color w:val="000000"/>
          <w:sz w:val="22"/>
          <w:szCs w:val="22"/>
        </w:rPr>
        <w:t xml:space="preserve">: you can choose which approach is appropriate to each. </w:t>
      </w:r>
      <w:r w:rsidR="004B12AD" w:rsidRPr="009B7ED4">
        <w:rPr>
          <w:rFonts w:ascii="Arial" w:hAnsi="Arial" w:cs="Arial"/>
          <w:color w:val="000000"/>
          <w:sz w:val="22"/>
          <w:szCs w:val="22"/>
        </w:rPr>
        <w:t xml:space="preserve"> You are encouraged to seek media that are appropriate to the production </w:t>
      </w:r>
      <w:r>
        <w:rPr>
          <w:rFonts w:ascii="Arial" w:hAnsi="Arial" w:cs="Arial"/>
          <w:color w:val="000000"/>
          <w:sz w:val="22"/>
          <w:szCs w:val="22"/>
        </w:rPr>
        <w:t>&amp;</w:t>
      </w:r>
      <w:r w:rsidR="004B12AD" w:rsidRPr="009B7ED4">
        <w:rPr>
          <w:rFonts w:ascii="Arial" w:hAnsi="Arial" w:cs="Arial"/>
          <w:color w:val="000000"/>
          <w:sz w:val="22"/>
          <w:szCs w:val="22"/>
        </w:rPr>
        <w:t xml:space="preserve"> reception of your project, as did the creative practitioners and theorists under study. </w:t>
      </w:r>
      <w:r w:rsidR="004B12AD" w:rsidRPr="009B7ED4">
        <w:rPr>
          <w:rFonts w:ascii="Arial" w:hAnsi="Arial" w:cs="Arial"/>
          <w:i/>
          <w:color w:val="000000"/>
          <w:sz w:val="22"/>
          <w:szCs w:val="22"/>
        </w:rPr>
        <w:t>Risk</w:t>
      </w:r>
      <w:r w:rsidR="004B12AD" w:rsidRPr="009B7ED4">
        <w:rPr>
          <w:rFonts w:ascii="Arial" w:hAnsi="Arial" w:cs="Arial"/>
          <w:color w:val="000000"/>
          <w:sz w:val="22"/>
          <w:szCs w:val="22"/>
        </w:rPr>
        <w:t xml:space="preserve"> is </w:t>
      </w:r>
      <w:r w:rsidR="00CF239A" w:rsidRPr="009B7ED4">
        <w:rPr>
          <w:rFonts w:ascii="Arial" w:hAnsi="Arial" w:cs="Arial"/>
          <w:color w:val="000000"/>
          <w:sz w:val="22"/>
          <w:szCs w:val="22"/>
        </w:rPr>
        <w:t>vital</w:t>
      </w:r>
      <w:r w:rsidR="004B12AD" w:rsidRPr="009B7ED4">
        <w:rPr>
          <w:rFonts w:ascii="Arial" w:hAnsi="Arial" w:cs="Arial"/>
          <w:color w:val="000000"/>
          <w:sz w:val="22"/>
          <w:szCs w:val="22"/>
        </w:rPr>
        <w:t xml:space="preserve"> to convey</w:t>
      </w:r>
      <w:r w:rsidR="00CF239A" w:rsidRPr="009B7ED4">
        <w:rPr>
          <w:rFonts w:ascii="Arial" w:hAnsi="Arial" w:cs="Arial"/>
          <w:color w:val="000000"/>
          <w:sz w:val="22"/>
          <w:szCs w:val="22"/>
        </w:rPr>
        <w:t>ing</w:t>
      </w:r>
      <w:r w:rsidR="004B12AD" w:rsidRPr="009B7ED4">
        <w:rPr>
          <w:rFonts w:ascii="Arial" w:hAnsi="Arial" w:cs="Arial"/>
          <w:color w:val="000000"/>
          <w:sz w:val="22"/>
          <w:szCs w:val="22"/>
        </w:rPr>
        <w:t xml:space="preserve"> the production and reception of such pioneering works</w:t>
      </w:r>
      <w:r w:rsidR="009B7ED4" w:rsidRPr="009B7ED4">
        <w:rPr>
          <w:rFonts w:ascii="Arial" w:hAnsi="Arial" w:cs="Arial"/>
          <w:color w:val="000000"/>
          <w:sz w:val="22"/>
          <w:szCs w:val="22"/>
        </w:rPr>
        <w:t xml:space="preserve">: </w:t>
      </w:r>
      <w:r w:rsidR="009B7ED4" w:rsidRPr="009B7ED4">
        <w:rPr>
          <w:rFonts w:ascii="Arial" w:hAnsi="Arial" w:cs="Arial"/>
          <w:i/>
          <w:color w:val="000000"/>
          <w:sz w:val="22"/>
          <w:szCs w:val="22"/>
        </w:rPr>
        <w:t>in their moment such works were often seen as aberrant and a-cultural!</w:t>
      </w:r>
      <w:r>
        <w:rPr>
          <w:rFonts w:ascii="Arial" w:hAnsi="Arial" w:cs="Arial"/>
          <w:i/>
          <w:color w:val="000000"/>
          <w:sz w:val="22"/>
          <w:szCs w:val="22"/>
        </w:rPr>
        <w:t xml:space="preserve"> </w:t>
      </w:r>
    </w:p>
    <w:p w14:paraId="23C23366" w14:textId="77777777" w:rsidR="00D332A5" w:rsidRDefault="00D332A5" w:rsidP="00D332A5">
      <w:pPr>
        <w:ind w:right="-180"/>
        <w:rPr>
          <w:rFonts w:ascii="Arial" w:hAnsi="Arial" w:cs="Arial"/>
          <w:sz w:val="22"/>
          <w:szCs w:val="22"/>
        </w:rPr>
      </w:pPr>
      <w:proofErr w:type="spellStart"/>
      <w:r w:rsidRPr="00D332A5">
        <w:rPr>
          <w:rFonts w:ascii="Arial" w:hAnsi="Arial" w:cs="Arial"/>
          <w:b/>
          <w:bCs/>
          <w:sz w:val="22"/>
          <w:szCs w:val="22"/>
        </w:rPr>
        <w:lastRenderedPageBreak/>
        <w:t>CATTt</w:t>
      </w:r>
      <w:proofErr w:type="spellEnd"/>
      <w:r w:rsidRPr="00D332A5">
        <w:rPr>
          <w:rFonts w:ascii="Arial" w:hAnsi="Arial" w:cs="Arial"/>
          <w:b/>
          <w:bCs/>
          <w:sz w:val="22"/>
          <w:szCs w:val="22"/>
        </w:rPr>
        <w:t xml:space="preserve"> </w:t>
      </w:r>
      <w:r w:rsidRPr="00D332A5">
        <w:rPr>
          <w:rFonts w:ascii="Arial" w:hAnsi="Arial" w:cs="Arial"/>
          <w:i/>
          <w:iCs/>
          <w:sz w:val="22"/>
          <w:szCs w:val="22"/>
        </w:rPr>
        <w:t>(Contrast, Analogy, Target, Theory, Tale)</w:t>
      </w:r>
    </w:p>
    <w:p w14:paraId="6C3A8B78" w14:textId="51A5A6F2" w:rsidR="00D332A5" w:rsidRPr="009B7ED4" w:rsidRDefault="00D332A5" w:rsidP="00D332A5">
      <w:pPr>
        <w:ind w:right="-180"/>
        <w:rPr>
          <w:rFonts w:ascii="Arial" w:hAnsi="Arial" w:cs="Arial"/>
          <w:sz w:val="22"/>
          <w:szCs w:val="22"/>
        </w:rPr>
      </w:pPr>
      <w:r>
        <w:rPr>
          <w:rFonts w:ascii="Arial" w:hAnsi="Arial" w:cs="Arial"/>
          <w:sz w:val="22"/>
          <w:szCs w:val="22"/>
        </w:rPr>
        <w:t>A</w:t>
      </w:r>
      <w:r w:rsidRPr="009B7ED4">
        <w:rPr>
          <w:rFonts w:ascii="Arial" w:hAnsi="Arial" w:cs="Arial"/>
          <w:sz w:val="22"/>
          <w:szCs w:val="22"/>
        </w:rPr>
        <w:t xml:space="preserve"> </w:t>
      </w:r>
      <w:proofErr w:type="spellStart"/>
      <w:r w:rsidRPr="009B7ED4">
        <w:rPr>
          <w:rFonts w:ascii="Arial" w:hAnsi="Arial" w:cs="Arial"/>
          <w:sz w:val="22"/>
          <w:szCs w:val="22"/>
        </w:rPr>
        <w:t>CATTt</w:t>
      </w:r>
      <w:proofErr w:type="spellEnd"/>
      <w:r w:rsidRPr="009B7ED4">
        <w:rPr>
          <w:rFonts w:ascii="Arial" w:hAnsi="Arial" w:cs="Arial"/>
          <w:sz w:val="22"/>
          <w:szCs w:val="22"/>
        </w:rPr>
        <w:t xml:space="preserve"> </w:t>
      </w:r>
      <w:r>
        <w:rPr>
          <w:rFonts w:ascii="Arial" w:hAnsi="Arial" w:cs="Arial"/>
          <w:sz w:val="22"/>
          <w:szCs w:val="22"/>
        </w:rPr>
        <w:t xml:space="preserve">analytical </w:t>
      </w:r>
      <w:r w:rsidRPr="009B7ED4">
        <w:rPr>
          <w:rFonts w:ascii="Arial" w:hAnsi="Arial" w:cs="Arial"/>
          <w:sz w:val="22"/>
          <w:szCs w:val="22"/>
        </w:rPr>
        <w:t xml:space="preserve">armature </w:t>
      </w:r>
      <w:r>
        <w:rPr>
          <w:rFonts w:ascii="Arial" w:hAnsi="Arial" w:cs="Arial"/>
          <w:sz w:val="22"/>
          <w:szCs w:val="22"/>
        </w:rPr>
        <w:t>(Greg Ulmer) will be introduced</w:t>
      </w:r>
      <w:r>
        <w:rPr>
          <w:rFonts w:ascii="Arial" w:hAnsi="Arial" w:cs="Arial"/>
          <w:sz w:val="22"/>
          <w:szCs w:val="22"/>
        </w:rPr>
        <w:t xml:space="preserve"> (a form of inventive </w:t>
      </w:r>
      <w:proofErr w:type="spellStart"/>
      <w:r w:rsidRPr="00D332A5">
        <w:rPr>
          <w:rFonts w:ascii="Arial" w:hAnsi="Arial" w:cs="Arial"/>
          <w:i/>
          <w:iCs/>
          <w:sz w:val="22"/>
          <w:szCs w:val="22"/>
        </w:rPr>
        <w:t>theo-prax-esis</w:t>
      </w:r>
      <w:proofErr w:type="spellEnd"/>
      <w:r>
        <w:rPr>
          <w:rFonts w:ascii="Arial" w:hAnsi="Arial" w:cs="Arial"/>
          <w:sz w:val="22"/>
          <w:szCs w:val="22"/>
        </w:rPr>
        <w:t xml:space="preserve"> as counterpoint to an ossified analytical </w:t>
      </w:r>
      <w:r w:rsidRPr="00D332A5">
        <w:rPr>
          <w:rFonts w:ascii="Arial" w:hAnsi="Arial" w:cs="Arial"/>
          <w:i/>
          <w:iCs/>
          <w:sz w:val="22"/>
          <w:szCs w:val="22"/>
        </w:rPr>
        <w:t>thesis</w:t>
      </w:r>
      <w:r>
        <w:rPr>
          <w:rFonts w:ascii="Arial" w:hAnsi="Arial" w:cs="Arial"/>
          <w:sz w:val="22"/>
          <w:szCs w:val="22"/>
        </w:rPr>
        <w:t xml:space="preserve">). This </w:t>
      </w:r>
      <w:r>
        <w:rPr>
          <w:rFonts w:ascii="Arial" w:hAnsi="Arial" w:cs="Arial"/>
          <w:sz w:val="22"/>
          <w:szCs w:val="22"/>
        </w:rPr>
        <w:t xml:space="preserve">may </w:t>
      </w:r>
      <w:r>
        <w:rPr>
          <w:rFonts w:ascii="Arial" w:hAnsi="Arial" w:cs="Arial"/>
          <w:sz w:val="22"/>
          <w:szCs w:val="22"/>
        </w:rPr>
        <w:t xml:space="preserve">equally </w:t>
      </w:r>
      <w:r>
        <w:rPr>
          <w:rFonts w:ascii="Arial" w:hAnsi="Arial" w:cs="Arial"/>
          <w:sz w:val="22"/>
          <w:szCs w:val="22"/>
        </w:rPr>
        <w:t xml:space="preserve">be turned </w:t>
      </w:r>
      <w:r w:rsidRPr="009B7ED4">
        <w:rPr>
          <w:rFonts w:ascii="Arial" w:hAnsi="Arial" w:cs="Arial"/>
          <w:sz w:val="22"/>
          <w:szCs w:val="22"/>
        </w:rPr>
        <w:t xml:space="preserve">into </w:t>
      </w:r>
      <w:r>
        <w:rPr>
          <w:rFonts w:ascii="Arial" w:hAnsi="Arial" w:cs="Arial"/>
          <w:sz w:val="22"/>
          <w:szCs w:val="22"/>
        </w:rPr>
        <w:t xml:space="preserve">a </w:t>
      </w:r>
      <w:r w:rsidRPr="00D332A5">
        <w:rPr>
          <w:rFonts w:ascii="Arial" w:hAnsi="Arial" w:cs="Arial"/>
          <w:i/>
          <w:iCs/>
          <w:sz w:val="22"/>
          <w:szCs w:val="22"/>
        </w:rPr>
        <w:t>generative</w:t>
      </w:r>
      <w:r w:rsidRPr="009B7ED4">
        <w:rPr>
          <w:rFonts w:ascii="Arial" w:hAnsi="Arial" w:cs="Arial"/>
          <w:sz w:val="22"/>
          <w:szCs w:val="22"/>
        </w:rPr>
        <w:t xml:space="preserve"> device</w:t>
      </w:r>
      <w:r>
        <w:rPr>
          <w:rFonts w:ascii="Arial" w:hAnsi="Arial" w:cs="Arial"/>
          <w:sz w:val="22"/>
          <w:szCs w:val="22"/>
        </w:rPr>
        <w:t xml:space="preserve"> (a bachelor machine)</w:t>
      </w:r>
      <w:r w:rsidRPr="009B7ED4">
        <w:rPr>
          <w:rFonts w:ascii="Arial" w:hAnsi="Arial" w:cs="Arial"/>
          <w:sz w:val="22"/>
          <w:szCs w:val="22"/>
        </w:rPr>
        <w:t xml:space="preserve">, </w:t>
      </w:r>
      <w:r>
        <w:rPr>
          <w:rFonts w:ascii="Arial" w:hAnsi="Arial" w:cs="Arial"/>
          <w:sz w:val="22"/>
          <w:szCs w:val="22"/>
        </w:rPr>
        <w:t>intending</w:t>
      </w:r>
      <w:r>
        <w:rPr>
          <w:rFonts w:ascii="Arial" w:hAnsi="Arial" w:cs="Arial"/>
          <w:sz w:val="22"/>
          <w:szCs w:val="22"/>
        </w:rPr>
        <w:t xml:space="preserve"> to foment</w:t>
      </w:r>
      <w:r w:rsidRPr="009B7ED4">
        <w:rPr>
          <w:rFonts w:ascii="Arial" w:hAnsi="Arial" w:cs="Arial"/>
          <w:sz w:val="22"/>
          <w:szCs w:val="22"/>
        </w:rPr>
        <w:t xml:space="preserve"> lucid but surprising material</w:t>
      </w:r>
      <w:r>
        <w:rPr>
          <w:rFonts w:ascii="Arial" w:hAnsi="Arial" w:cs="Arial"/>
          <w:sz w:val="22"/>
          <w:szCs w:val="22"/>
        </w:rPr>
        <w:t>: e</w:t>
      </w:r>
      <w:r>
        <w:rPr>
          <w:rFonts w:ascii="Arial" w:hAnsi="Arial" w:cs="Arial"/>
          <w:sz w:val="22"/>
          <w:szCs w:val="22"/>
        </w:rPr>
        <w:t>ffectively</w:t>
      </w:r>
      <w:r>
        <w:rPr>
          <w:rFonts w:ascii="Arial" w:hAnsi="Arial" w:cs="Arial"/>
          <w:sz w:val="22"/>
          <w:szCs w:val="22"/>
        </w:rPr>
        <w:t>,</w:t>
      </w:r>
      <w:r>
        <w:rPr>
          <w:rFonts w:ascii="Arial" w:hAnsi="Arial" w:cs="Arial"/>
          <w:sz w:val="22"/>
          <w:szCs w:val="22"/>
        </w:rPr>
        <w:t xml:space="preserve"> this is the generative device used by most of the artists we’re looking at –</w:t>
      </w:r>
      <w:r w:rsidRPr="009B7ED4">
        <w:rPr>
          <w:rFonts w:ascii="Arial" w:hAnsi="Arial" w:cs="Arial"/>
          <w:sz w:val="22"/>
          <w:szCs w:val="22"/>
        </w:rPr>
        <w:t xml:space="preserve"> </w:t>
      </w:r>
      <w:r>
        <w:rPr>
          <w:rFonts w:ascii="Arial" w:hAnsi="Arial" w:cs="Arial"/>
          <w:sz w:val="22"/>
          <w:szCs w:val="22"/>
        </w:rPr>
        <w:t xml:space="preserve">a </w:t>
      </w:r>
      <w:r>
        <w:rPr>
          <w:rFonts w:ascii="Arial" w:hAnsi="Arial" w:cs="Arial"/>
          <w:sz w:val="22"/>
          <w:szCs w:val="22"/>
        </w:rPr>
        <w:t xml:space="preserve">highly structured discipline-specific </w:t>
      </w:r>
      <w:r>
        <w:rPr>
          <w:rFonts w:ascii="Arial" w:hAnsi="Arial" w:cs="Arial"/>
          <w:sz w:val="22"/>
          <w:szCs w:val="22"/>
        </w:rPr>
        <w:t xml:space="preserve">armature that </w:t>
      </w:r>
      <w:r w:rsidRPr="009B7ED4">
        <w:rPr>
          <w:rFonts w:ascii="Arial" w:hAnsi="Arial" w:cs="Arial"/>
          <w:sz w:val="22"/>
          <w:szCs w:val="22"/>
        </w:rPr>
        <w:t>provide</w:t>
      </w:r>
      <w:r>
        <w:rPr>
          <w:rFonts w:ascii="Arial" w:hAnsi="Arial" w:cs="Arial"/>
          <w:sz w:val="22"/>
          <w:szCs w:val="22"/>
        </w:rPr>
        <w:t>s</w:t>
      </w:r>
      <w:r w:rsidRPr="009B7ED4">
        <w:rPr>
          <w:rFonts w:ascii="Arial" w:hAnsi="Arial" w:cs="Arial"/>
          <w:sz w:val="22"/>
          <w:szCs w:val="22"/>
        </w:rPr>
        <w:t xml:space="preserve"> </w:t>
      </w:r>
      <w:r w:rsidRPr="00D332A5">
        <w:rPr>
          <w:rFonts w:ascii="Arial" w:hAnsi="Arial" w:cs="Arial"/>
          <w:i/>
          <w:iCs/>
          <w:sz w:val="22"/>
          <w:szCs w:val="22"/>
        </w:rPr>
        <w:t>impetus</w:t>
      </w:r>
      <w:r w:rsidRPr="009B7ED4">
        <w:rPr>
          <w:rFonts w:ascii="Arial" w:hAnsi="Arial" w:cs="Arial"/>
          <w:sz w:val="22"/>
          <w:szCs w:val="22"/>
        </w:rPr>
        <w:t xml:space="preserve"> (to/from) and </w:t>
      </w:r>
      <w:r w:rsidRPr="00D332A5">
        <w:rPr>
          <w:rFonts w:ascii="Arial" w:hAnsi="Arial" w:cs="Arial"/>
          <w:i/>
          <w:iCs/>
          <w:sz w:val="22"/>
          <w:szCs w:val="22"/>
        </w:rPr>
        <w:t>justification</w:t>
      </w:r>
      <w:r w:rsidRPr="009B7ED4">
        <w:rPr>
          <w:rFonts w:ascii="Arial" w:hAnsi="Arial" w:cs="Arial"/>
          <w:sz w:val="22"/>
          <w:szCs w:val="22"/>
        </w:rPr>
        <w:t xml:space="preserve"> (examples/theory) </w:t>
      </w:r>
      <w:r>
        <w:rPr>
          <w:rFonts w:ascii="Arial" w:hAnsi="Arial" w:cs="Arial"/>
          <w:sz w:val="22"/>
          <w:szCs w:val="22"/>
        </w:rPr>
        <w:t>that structures</w:t>
      </w:r>
      <w:r w:rsidRPr="009B7ED4">
        <w:rPr>
          <w:rFonts w:ascii="Arial" w:hAnsi="Arial" w:cs="Arial"/>
          <w:sz w:val="22"/>
          <w:szCs w:val="22"/>
        </w:rPr>
        <w:t xml:space="preserve"> </w:t>
      </w:r>
      <w:r>
        <w:rPr>
          <w:rFonts w:ascii="Arial" w:hAnsi="Arial" w:cs="Arial"/>
          <w:sz w:val="22"/>
          <w:szCs w:val="22"/>
        </w:rPr>
        <w:t>the</w:t>
      </w:r>
      <w:r>
        <w:rPr>
          <w:rFonts w:ascii="Arial" w:hAnsi="Arial" w:cs="Arial"/>
          <w:sz w:val="22"/>
          <w:szCs w:val="22"/>
        </w:rPr>
        <w:t>ir vivid</w:t>
      </w:r>
      <w:r w:rsidRPr="009B7ED4">
        <w:rPr>
          <w:rFonts w:ascii="Arial" w:hAnsi="Arial" w:cs="Arial"/>
          <w:sz w:val="22"/>
          <w:szCs w:val="22"/>
        </w:rPr>
        <w:t xml:space="preserve"> </w:t>
      </w:r>
      <w:r>
        <w:rPr>
          <w:rFonts w:ascii="Arial" w:hAnsi="Arial" w:cs="Arial"/>
          <w:sz w:val="22"/>
          <w:szCs w:val="22"/>
        </w:rPr>
        <w:t>artistic output</w:t>
      </w:r>
      <w:r w:rsidRPr="009B7ED4">
        <w:rPr>
          <w:rFonts w:ascii="Arial" w:hAnsi="Arial" w:cs="Arial"/>
          <w:sz w:val="22"/>
          <w:szCs w:val="22"/>
        </w:rPr>
        <w:t xml:space="preserve">. </w:t>
      </w:r>
    </w:p>
    <w:p w14:paraId="04965A0B" w14:textId="77777777" w:rsidR="00FF410B" w:rsidRDefault="00FF410B" w:rsidP="00D332A5">
      <w:pPr>
        <w:ind w:right="-180"/>
        <w:rPr>
          <w:rFonts w:ascii="Arial" w:hAnsi="Arial" w:cs="Arial"/>
          <w:sz w:val="10"/>
          <w:szCs w:val="10"/>
        </w:rPr>
      </w:pPr>
    </w:p>
    <w:p w14:paraId="34B5F87F" w14:textId="77777777" w:rsidR="00D332A5" w:rsidRPr="00F42CE9" w:rsidRDefault="00D332A5" w:rsidP="00D332A5">
      <w:pPr>
        <w:ind w:right="-180"/>
        <w:rPr>
          <w:rFonts w:ascii="Arial" w:hAnsi="Arial" w:cs="Arial"/>
          <w:sz w:val="10"/>
          <w:szCs w:val="10"/>
        </w:rPr>
      </w:pPr>
    </w:p>
    <w:p w14:paraId="464AA9AA" w14:textId="014B692D" w:rsidR="004B12AD" w:rsidRPr="00D332A5" w:rsidRDefault="00FF410B" w:rsidP="00831C04">
      <w:pPr>
        <w:ind w:right="-180"/>
        <w:rPr>
          <w:rFonts w:ascii="Arial" w:hAnsi="Arial" w:cs="Arial"/>
          <w:b/>
          <w:bCs/>
          <w:color w:val="000000"/>
          <w:sz w:val="22"/>
          <w:szCs w:val="22"/>
        </w:rPr>
      </w:pPr>
      <w:r w:rsidRPr="00D332A5">
        <w:rPr>
          <w:rFonts w:ascii="Arial" w:hAnsi="Arial" w:cs="Arial"/>
          <w:b/>
          <w:bCs/>
          <w:color w:val="000000"/>
          <w:sz w:val="22"/>
          <w:szCs w:val="22"/>
        </w:rPr>
        <w:t>Pedagogical goals</w:t>
      </w:r>
    </w:p>
    <w:p w14:paraId="395BBEE4" w14:textId="78E0EDB9" w:rsidR="00CF239A" w:rsidRPr="000C0B03" w:rsidRDefault="00EE744A" w:rsidP="00F42CE9">
      <w:pPr>
        <w:ind w:right="-180"/>
        <w:rPr>
          <w:rFonts w:ascii="Arial" w:hAnsi="Arial" w:cs="Arial"/>
          <w:i/>
          <w:color w:val="000000"/>
          <w:sz w:val="22"/>
          <w:szCs w:val="22"/>
        </w:rPr>
      </w:pPr>
      <w:r w:rsidRPr="000C0B03">
        <w:rPr>
          <w:rFonts w:ascii="Arial" w:hAnsi="Arial" w:cs="Arial"/>
          <w:i/>
          <w:color w:val="000000"/>
          <w:sz w:val="22"/>
          <w:szCs w:val="22"/>
        </w:rPr>
        <w:t xml:space="preserve">1 </w:t>
      </w:r>
      <w:r w:rsidR="00831C04" w:rsidRPr="000C0B03">
        <w:rPr>
          <w:rFonts w:ascii="Arial" w:hAnsi="Arial" w:cs="Arial"/>
          <w:i/>
          <w:color w:val="000000"/>
          <w:sz w:val="22"/>
          <w:szCs w:val="22"/>
        </w:rPr>
        <w:t>Research</w:t>
      </w:r>
      <w:r w:rsidR="00CF239A" w:rsidRPr="000C0B03">
        <w:rPr>
          <w:rFonts w:ascii="Arial" w:hAnsi="Arial" w:cs="Arial"/>
          <w:i/>
          <w:color w:val="000000"/>
          <w:sz w:val="22"/>
          <w:szCs w:val="22"/>
        </w:rPr>
        <w:t xml:space="preserve"> </w:t>
      </w:r>
      <w:r w:rsidR="00D332A5">
        <w:rPr>
          <w:rFonts w:ascii="Arial" w:hAnsi="Arial" w:cs="Arial"/>
          <w:i/>
          <w:color w:val="000000"/>
          <w:sz w:val="22"/>
          <w:szCs w:val="22"/>
        </w:rPr>
        <w:t>(analytical)</w:t>
      </w:r>
    </w:p>
    <w:p w14:paraId="0FB70C65" w14:textId="17F42666" w:rsidR="00CF239A" w:rsidRPr="009B7ED4" w:rsidRDefault="00FF410B" w:rsidP="00F42CE9">
      <w:pPr>
        <w:ind w:right="-180"/>
        <w:rPr>
          <w:rFonts w:ascii="Arial" w:hAnsi="Arial" w:cs="Arial"/>
          <w:color w:val="000000"/>
          <w:sz w:val="22"/>
          <w:szCs w:val="22"/>
        </w:rPr>
      </w:pPr>
      <w:r>
        <w:rPr>
          <w:rFonts w:ascii="Arial" w:hAnsi="Arial" w:cs="Arial"/>
          <w:color w:val="000000"/>
          <w:sz w:val="22"/>
          <w:szCs w:val="22"/>
        </w:rPr>
        <w:t>The</w:t>
      </w:r>
      <w:r w:rsidR="00CF239A" w:rsidRPr="009B7ED4">
        <w:rPr>
          <w:rFonts w:ascii="Arial" w:hAnsi="Arial" w:cs="Arial"/>
          <w:color w:val="000000"/>
          <w:sz w:val="22"/>
          <w:szCs w:val="22"/>
        </w:rPr>
        <w:t xml:space="preserve"> initial period </w:t>
      </w:r>
      <w:r w:rsidR="00D332A5">
        <w:rPr>
          <w:rFonts w:ascii="Arial" w:hAnsi="Arial" w:cs="Arial"/>
          <w:color w:val="000000"/>
          <w:sz w:val="22"/>
          <w:szCs w:val="22"/>
        </w:rPr>
        <w:t>of</w:t>
      </w:r>
      <w:r>
        <w:rPr>
          <w:rFonts w:ascii="Arial" w:hAnsi="Arial" w:cs="Arial"/>
          <w:color w:val="000000"/>
          <w:sz w:val="22"/>
          <w:szCs w:val="22"/>
        </w:rPr>
        <w:t xml:space="preserve"> </w:t>
      </w:r>
      <w:r w:rsidR="00831C04">
        <w:rPr>
          <w:rFonts w:ascii="Arial" w:hAnsi="Arial" w:cs="Arial"/>
          <w:color w:val="000000"/>
          <w:sz w:val="22"/>
          <w:szCs w:val="22"/>
        </w:rPr>
        <w:t xml:space="preserve">research </w:t>
      </w:r>
      <w:r w:rsidR="00D332A5">
        <w:rPr>
          <w:rFonts w:ascii="Arial" w:hAnsi="Arial" w:cs="Arial"/>
          <w:color w:val="000000"/>
          <w:sz w:val="22"/>
          <w:szCs w:val="22"/>
        </w:rPr>
        <w:t xml:space="preserve">into rule-based </w:t>
      </w:r>
      <w:r w:rsidR="00831C04">
        <w:rPr>
          <w:rFonts w:ascii="Arial" w:hAnsi="Arial" w:cs="Arial"/>
          <w:color w:val="000000"/>
          <w:sz w:val="22"/>
          <w:szCs w:val="22"/>
        </w:rPr>
        <w:t>creative exemplars</w:t>
      </w:r>
      <w:r w:rsidR="00D332A5">
        <w:rPr>
          <w:rFonts w:ascii="Arial" w:hAnsi="Arial" w:cs="Arial"/>
          <w:color w:val="000000"/>
          <w:sz w:val="22"/>
          <w:szCs w:val="22"/>
        </w:rPr>
        <w:t xml:space="preserve"> </w:t>
      </w:r>
      <w:r w:rsidR="00831C04">
        <w:rPr>
          <w:rFonts w:ascii="Arial" w:hAnsi="Arial" w:cs="Arial"/>
          <w:color w:val="000000"/>
          <w:sz w:val="22"/>
          <w:szCs w:val="22"/>
        </w:rPr>
        <w:t xml:space="preserve">and texts on cultural </w:t>
      </w:r>
      <w:r w:rsidR="00D332A5">
        <w:rPr>
          <w:rFonts w:ascii="Arial" w:hAnsi="Arial" w:cs="Arial"/>
          <w:color w:val="000000"/>
          <w:sz w:val="22"/>
          <w:szCs w:val="22"/>
        </w:rPr>
        <w:t>production/</w:t>
      </w:r>
      <w:r w:rsidR="00831C04">
        <w:rPr>
          <w:rFonts w:ascii="Arial" w:hAnsi="Arial" w:cs="Arial"/>
          <w:color w:val="000000"/>
          <w:sz w:val="22"/>
          <w:szCs w:val="22"/>
        </w:rPr>
        <w:t>innovation</w:t>
      </w:r>
      <w:r w:rsidR="00D332A5">
        <w:rPr>
          <w:rFonts w:ascii="Arial" w:hAnsi="Arial" w:cs="Arial"/>
          <w:color w:val="000000"/>
          <w:sz w:val="22"/>
          <w:szCs w:val="22"/>
        </w:rPr>
        <w:t xml:space="preserve"> aims to</w:t>
      </w:r>
      <w:r w:rsidR="00EE744A">
        <w:rPr>
          <w:rFonts w:ascii="Arial" w:hAnsi="Arial" w:cs="Arial"/>
          <w:color w:val="000000"/>
          <w:sz w:val="22"/>
          <w:szCs w:val="22"/>
        </w:rPr>
        <w:t xml:space="preserve"> </w:t>
      </w:r>
      <w:r w:rsidR="00CF239A" w:rsidRPr="009B7ED4">
        <w:rPr>
          <w:rFonts w:ascii="Arial" w:hAnsi="Arial" w:cs="Arial"/>
          <w:color w:val="000000"/>
          <w:sz w:val="22"/>
          <w:szCs w:val="22"/>
        </w:rPr>
        <w:t xml:space="preserve">understand </w:t>
      </w:r>
      <w:r w:rsidR="00D332A5">
        <w:rPr>
          <w:rFonts w:ascii="Arial" w:hAnsi="Arial" w:cs="Arial"/>
          <w:color w:val="000000"/>
          <w:sz w:val="22"/>
          <w:szCs w:val="22"/>
        </w:rPr>
        <w:t>the long history of</w:t>
      </w:r>
      <w:r w:rsidR="00CF239A" w:rsidRPr="009B7ED4">
        <w:rPr>
          <w:rFonts w:ascii="Arial" w:hAnsi="Arial" w:cs="Arial"/>
          <w:color w:val="000000"/>
          <w:sz w:val="22"/>
          <w:szCs w:val="22"/>
        </w:rPr>
        <w:t xml:space="preserve"> </w:t>
      </w:r>
      <w:r w:rsidR="00D332A5">
        <w:rPr>
          <w:rFonts w:ascii="Arial" w:hAnsi="Arial" w:cs="Arial"/>
          <w:color w:val="000000"/>
          <w:sz w:val="22"/>
          <w:szCs w:val="22"/>
        </w:rPr>
        <w:t xml:space="preserve">computational (rule-based </w:t>
      </w:r>
      <w:r w:rsidR="00EE744A">
        <w:rPr>
          <w:rFonts w:ascii="Arial" w:hAnsi="Arial" w:cs="Arial"/>
          <w:color w:val="000000"/>
          <w:sz w:val="22"/>
          <w:szCs w:val="22"/>
        </w:rPr>
        <w:t>generative</w:t>
      </w:r>
      <w:r w:rsidR="00D332A5">
        <w:rPr>
          <w:rFonts w:ascii="Arial" w:hAnsi="Arial" w:cs="Arial"/>
          <w:color w:val="000000"/>
          <w:sz w:val="22"/>
          <w:szCs w:val="22"/>
        </w:rPr>
        <w:t>)</w:t>
      </w:r>
      <w:r w:rsidR="00EE744A">
        <w:rPr>
          <w:rFonts w:ascii="Arial" w:hAnsi="Arial" w:cs="Arial"/>
          <w:color w:val="000000"/>
          <w:sz w:val="22"/>
          <w:szCs w:val="22"/>
        </w:rPr>
        <w:t xml:space="preserve"> methods</w:t>
      </w:r>
      <w:r w:rsidR="00D332A5">
        <w:rPr>
          <w:rFonts w:ascii="Arial" w:hAnsi="Arial" w:cs="Arial"/>
          <w:color w:val="000000"/>
          <w:sz w:val="22"/>
          <w:szCs w:val="22"/>
        </w:rPr>
        <w:t>;</w:t>
      </w:r>
      <w:r w:rsidR="00EE744A">
        <w:rPr>
          <w:rFonts w:ascii="Arial" w:hAnsi="Arial" w:cs="Arial"/>
          <w:color w:val="000000"/>
          <w:sz w:val="22"/>
          <w:szCs w:val="22"/>
        </w:rPr>
        <w:t xml:space="preserve"> </w:t>
      </w:r>
      <w:r w:rsidR="00D332A5">
        <w:rPr>
          <w:rFonts w:ascii="Arial" w:hAnsi="Arial" w:cs="Arial"/>
          <w:color w:val="000000"/>
          <w:sz w:val="22"/>
          <w:szCs w:val="22"/>
        </w:rPr>
        <w:t>(</w:t>
      </w:r>
      <w:proofErr w:type="spellStart"/>
      <w:r w:rsidR="00D332A5" w:rsidRPr="00D332A5">
        <w:rPr>
          <w:rFonts w:ascii="Arial" w:hAnsi="Arial" w:cs="Arial"/>
          <w:i/>
          <w:iCs/>
          <w:color w:val="000000"/>
          <w:sz w:val="22"/>
          <w:szCs w:val="22"/>
        </w:rPr>
        <w:t>eg</w:t>
      </w:r>
      <w:proofErr w:type="spellEnd"/>
      <w:r w:rsidR="00D332A5">
        <w:rPr>
          <w:rFonts w:ascii="Arial" w:hAnsi="Arial" w:cs="Arial"/>
          <w:color w:val="000000"/>
          <w:sz w:val="22"/>
          <w:szCs w:val="22"/>
        </w:rPr>
        <w:t xml:space="preserve"> Vitruvius, Andronicus, Durer as framed theoretically by Bernard Cache, Mark Burry, </w:t>
      </w:r>
      <w:proofErr w:type="spellStart"/>
      <w:r w:rsidR="00D332A5">
        <w:rPr>
          <w:rFonts w:ascii="Arial" w:hAnsi="Arial" w:cs="Arial"/>
          <w:color w:val="000000"/>
          <w:sz w:val="22"/>
          <w:szCs w:val="22"/>
        </w:rPr>
        <w:t>etc</w:t>
      </w:r>
      <w:proofErr w:type="spellEnd"/>
      <w:r w:rsidR="00D332A5">
        <w:rPr>
          <w:rFonts w:ascii="Arial" w:hAnsi="Arial" w:cs="Arial"/>
          <w:color w:val="000000"/>
          <w:sz w:val="22"/>
          <w:szCs w:val="22"/>
        </w:rPr>
        <w:t>)</w:t>
      </w:r>
    </w:p>
    <w:p w14:paraId="7C6330D1" w14:textId="77777777" w:rsidR="00CF239A" w:rsidRPr="009B7ED4" w:rsidRDefault="00CF239A" w:rsidP="00831C04">
      <w:pPr>
        <w:ind w:right="-180"/>
        <w:rPr>
          <w:rFonts w:ascii="Arial" w:hAnsi="Arial" w:cs="Arial"/>
          <w:b/>
          <w:i/>
          <w:color w:val="000000"/>
          <w:sz w:val="22"/>
          <w:szCs w:val="22"/>
        </w:rPr>
      </w:pPr>
    </w:p>
    <w:p w14:paraId="0454AFA0" w14:textId="4A2730A5" w:rsidR="004B12AD" w:rsidRPr="000C0B03" w:rsidRDefault="00EE744A" w:rsidP="00F42CE9">
      <w:pPr>
        <w:ind w:right="-180"/>
        <w:rPr>
          <w:rFonts w:ascii="Arial" w:hAnsi="Arial" w:cs="Arial"/>
          <w:i/>
          <w:color w:val="000000"/>
          <w:sz w:val="22"/>
          <w:szCs w:val="22"/>
        </w:rPr>
      </w:pPr>
      <w:r w:rsidRPr="000C0B03">
        <w:rPr>
          <w:rFonts w:ascii="Arial" w:hAnsi="Arial" w:cs="Arial"/>
          <w:i/>
          <w:color w:val="000000"/>
          <w:sz w:val="22"/>
          <w:szCs w:val="22"/>
        </w:rPr>
        <w:t>2 Engagement</w:t>
      </w:r>
      <w:r w:rsidR="00D332A5">
        <w:rPr>
          <w:rFonts w:ascii="Arial" w:hAnsi="Arial" w:cs="Arial"/>
          <w:i/>
          <w:color w:val="000000"/>
          <w:sz w:val="22"/>
          <w:szCs w:val="22"/>
        </w:rPr>
        <w:t xml:space="preserve"> (collective)</w:t>
      </w:r>
    </w:p>
    <w:p w14:paraId="18731B87" w14:textId="05740EF5" w:rsidR="00D332A5" w:rsidRDefault="00D332A5" w:rsidP="00F42CE9">
      <w:pPr>
        <w:ind w:right="-180"/>
        <w:rPr>
          <w:rFonts w:ascii="Arial" w:hAnsi="Arial" w:cs="Arial"/>
          <w:color w:val="000000"/>
          <w:sz w:val="22"/>
          <w:szCs w:val="22"/>
        </w:rPr>
      </w:pPr>
      <w:r>
        <w:rPr>
          <w:rFonts w:ascii="Arial" w:hAnsi="Arial" w:cs="Arial"/>
          <w:color w:val="000000"/>
          <w:sz w:val="22"/>
          <w:szCs w:val="22"/>
        </w:rPr>
        <w:t>The</w:t>
      </w:r>
      <w:r w:rsidR="004B12AD" w:rsidRPr="009B7ED4">
        <w:rPr>
          <w:rFonts w:ascii="Arial" w:hAnsi="Arial" w:cs="Arial"/>
          <w:color w:val="000000"/>
          <w:sz w:val="22"/>
          <w:szCs w:val="22"/>
        </w:rPr>
        <w:t xml:space="preserve"> </w:t>
      </w:r>
      <w:r>
        <w:rPr>
          <w:rFonts w:ascii="Arial" w:hAnsi="Arial" w:cs="Arial"/>
          <w:color w:val="000000"/>
          <w:sz w:val="22"/>
          <w:szCs w:val="22"/>
        </w:rPr>
        <w:t>examples of C19-C21 rule-based generative artists (</w:t>
      </w:r>
      <w:proofErr w:type="spellStart"/>
      <w:r w:rsidRPr="00D332A5">
        <w:rPr>
          <w:rFonts w:ascii="Arial" w:hAnsi="Arial" w:cs="Arial"/>
          <w:i/>
          <w:iCs/>
          <w:color w:val="000000"/>
          <w:sz w:val="22"/>
          <w:szCs w:val="22"/>
        </w:rPr>
        <w:t>eg</w:t>
      </w:r>
      <w:proofErr w:type="spellEnd"/>
      <w:r>
        <w:rPr>
          <w:rFonts w:ascii="Arial" w:hAnsi="Arial" w:cs="Arial"/>
          <w:color w:val="000000"/>
          <w:sz w:val="22"/>
          <w:szCs w:val="22"/>
        </w:rPr>
        <w:t xml:space="preserve"> Raymond Roussel, Bill Forsythe, Antoni Gaudi, Thom Mayne…)</w:t>
      </w:r>
      <w:r>
        <w:rPr>
          <w:rFonts w:ascii="Arial" w:hAnsi="Arial" w:cs="Arial"/>
          <w:color w:val="000000"/>
          <w:sz w:val="22"/>
          <w:szCs w:val="22"/>
        </w:rPr>
        <w:t xml:space="preserve"> offer </w:t>
      </w:r>
      <w:r w:rsidR="004B12AD" w:rsidRPr="009B7ED4">
        <w:rPr>
          <w:rFonts w:ascii="Arial" w:hAnsi="Arial" w:cs="Arial"/>
          <w:color w:val="000000"/>
          <w:sz w:val="22"/>
          <w:szCs w:val="22"/>
        </w:rPr>
        <w:t>patterns of creativity</w:t>
      </w:r>
      <w:r>
        <w:rPr>
          <w:rFonts w:ascii="Arial" w:hAnsi="Arial" w:cs="Arial"/>
          <w:color w:val="000000"/>
          <w:sz w:val="22"/>
          <w:szCs w:val="22"/>
        </w:rPr>
        <w:t xml:space="preserve"> that once unraveled can be </w:t>
      </w:r>
      <w:proofErr w:type="gramStart"/>
      <w:r w:rsidRPr="00D332A5">
        <w:rPr>
          <w:rFonts w:ascii="Arial" w:hAnsi="Arial" w:cs="Arial"/>
          <w:i/>
          <w:iCs/>
          <w:color w:val="000000"/>
          <w:sz w:val="22"/>
          <w:szCs w:val="22"/>
        </w:rPr>
        <w:t>emulated</w:t>
      </w:r>
      <w:r>
        <w:rPr>
          <w:rFonts w:ascii="Arial" w:hAnsi="Arial" w:cs="Arial"/>
          <w:color w:val="000000"/>
          <w:sz w:val="22"/>
          <w:szCs w:val="22"/>
        </w:rPr>
        <w:t>;</w:t>
      </w:r>
      <w:proofErr w:type="gramEnd"/>
      <w:r>
        <w:rPr>
          <w:rFonts w:ascii="Arial" w:hAnsi="Arial" w:cs="Arial"/>
          <w:color w:val="000000"/>
          <w:sz w:val="22"/>
          <w:szCs w:val="22"/>
        </w:rPr>
        <w:t xml:space="preserve"> while the theorists and speakers offer framing of the originality of their processes and the aesthetics of the resulting artworks. This intends to allow seemingly obscure creative praxis to be absorbed, engaged, extended... </w:t>
      </w:r>
    </w:p>
    <w:p w14:paraId="2DDC906B" w14:textId="77777777" w:rsidR="00D332A5" w:rsidRDefault="00D332A5" w:rsidP="00F42CE9">
      <w:pPr>
        <w:ind w:right="-180"/>
        <w:rPr>
          <w:rFonts w:ascii="Arial" w:hAnsi="Arial" w:cs="Arial"/>
          <w:color w:val="000000"/>
          <w:sz w:val="22"/>
          <w:szCs w:val="22"/>
        </w:rPr>
      </w:pPr>
    </w:p>
    <w:p w14:paraId="2723CD7A" w14:textId="2AEF75CC" w:rsidR="00D332A5" w:rsidRPr="00D332A5" w:rsidRDefault="00D332A5" w:rsidP="00D332A5">
      <w:pPr>
        <w:ind w:right="-180"/>
        <w:rPr>
          <w:rFonts w:ascii="Arial" w:hAnsi="Arial" w:cs="Arial"/>
          <w:i/>
          <w:iCs/>
          <w:sz w:val="22"/>
          <w:szCs w:val="22"/>
        </w:rPr>
      </w:pPr>
      <w:r w:rsidRPr="00D332A5">
        <w:rPr>
          <w:rFonts w:ascii="Arial" w:hAnsi="Arial" w:cs="Arial"/>
          <w:i/>
          <w:iCs/>
          <w:color w:val="000000"/>
          <w:sz w:val="22"/>
          <w:szCs w:val="22"/>
        </w:rPr>
        <w:t>[</w:t>
      </w:r>
      <w:r w:rsidR="00B1114C" w:rsidRPr="00D332A5">
        <w:rPr>
          <w:rFonts w:ascii="Arial" w:hAnsi="Arial" w:cs="Arial"/>
          <w:i/>
          <w:iCs/>
          <w:color w:val="000000"/>
          <w:sz w:val="22"/>
          <w:szCs w:val="22"/>
        </w:rPr>
        <w:t>Perhaps u</w:t>
      </w:r>
      <w:r w:rsidR="004B12AD" w:rsidRPr="00D332A5">
        <w:rPr>
          <w:rFonts w:ascii="Arial" w:hAnsi="Arial" w:cs="Arial"/>
          <w:i/>
          <w:iCs/>
          <w:color w:val="000000"/>
          <w:sz w:val="22"/>
          <w:szCs w:val="22"/>
        </w:rPr>
        <w:t xml:space="preserve">se </w:t>
      </w:r>
      <w:r w:rsidRPr="00D332A5">
        <w:rPr>
          <w:rFonts w:ascii="Arial" w:hAnsi="Arial" w:cs="Arial"/>
          <w:i/>
          <w:iCs/>
          <w:color w:val="000000"/>
          <w:sz w:val="22"/>
          <w:szCs w:val="22"/>
        </w:rPr>
        <w:t>the</w:t>
      </w:r>
      <w:r w:rsidR="004B12AD" w:rsidRPr="00D332A5">
        <w:rPr>
          <w:rFonts w:ascii="Arial" w:hAnsi="Arial" w:cs="Arial"/>
          <w:i/>
          <w:iCs/>
          <w:color w:val="000000"/>
          <w:sz w:val="22"/>
          <w:szCs w:val="22"/>
        </w:rPr>
        <w:t xml:space="preserve"> </w:t>
      </w:r>
      <w:proofErr w:type="spellStart"/>
      <w:r w:rsidR="004B12AD" w:rsidRPr="00D332A5">
        <w:rPr>
          <w:rFonts w:ascii="Arial" w:hAnsi="Arial" w:cs="Arial"/>
          <w:i/>
          <w:iCs/>
          <w:color w:val="000000"/>
          <w:sz w:val="22"/>
          <w:szCs w:val="22"/>
        </w:rPr>
        <w:t>CATTt</w:t>
      </w:r>
      <w:proofErr w:type="spellEnd"/>
      <w:r w:rsidR="004B12AD" w:rsidRPr="00D332A5">
        <w:rPr>
          <w:rFonts w:ascii="Arial" w:hAnsi="Arial" w:cs="Arial"/>
          <w:i/>
          <w:iCs/>
          <w:color w:val="000000"/>
          <w:sz w:val="22"/>
          <w:szCs w:val="22"/>
        </w:rPr>
        <w:t xml:space="preserve"> framework</w:t>
      </w:r>
      <w:r w:rsidR="00B1114C" w:rsidRPr="00D332A5">
        <w:rPr>
          <w:rFonts w:ascii="Arial" w:hAnsi="Arial" w:cs="Arial"/>
          <w:i/>
          <w:iCs/>
          <w:color w:val="000000"/>
          <w:sz w:val="22"/>
          <w:szCs w:val="22"/>
        </w:rPr>
        <w:t xml:space="preserve"> </w:t>
      </w:r>
      <w:r w:rsidRPr="00D332A5">
        <w:rPr>
          <w:rFonts w:ascii="Arial" w:hAnsi="Arial" w:cs="Arial"/>
          <w:i/>
          <w:iCs/>
          <w:color w:val="000000"/>
          <w:sz w:val="22"/>
          <w:szCs w:val="22"/>
        </w:rPr>
        <w:t>offered by</w:t>
      </w:r>
      <w:r w:rsidR="00B1114C" w:rsidRPr="00D332A5">
        <w:rPr>
          <w:rFonts w:ascii="Arial" w:hAnsi="Arial" w:cs="Arial"/>
          <w:i/>
          <w:iCs/>
          <w:color w:val="000000"/>
          <w:sz w:val="22"/>
          <w:szCs w:val="22"/>
        </w:rPr>
        <w:t xml:space="preserve"> </w:t>
      </w:r>
      <w:r w:rsidR="00EE744A" w:rsidRPr="00D332A5">
        <w:rPr>
          <w:rFonts w:ascii="Arial" w:hAnsi="Arial" w:cs="Arial"/>
          <w:i/>
          <w:iCs/>
          <w:color w:val="000000"/>
          <w:sz w:val="22"/>
          <w:szCs w:val="22"/>
        </w:rPr>
        <w:t xml:space="preserve">Greg </w:t>
      </w:r>
      <w:r w:rsidR="00B1114C" w:rsidRPr="00D332A5">
        <w:rPr>
          <w:rFonts w:ascii="Arial" w:hAnsi="Arial" w:cs="Arial"/>
          <w:i/>
          <w:iCs/>
          <w:color w:val="000000"/>
          <w:sz w:val="22"/>
          <w:szCs w:val="22"/>
        </w:rPr>
        <w:t>Ulmer to try to articulate what each artist was attempting: Contrast, Analogy, Target, Theory, tale</w:t>
      </w:r>
      <w:r w:rsidRPr="00D332A5">
        <w:rPr>
          <w:rFonts w:ascii="Arial" w:hAnsi="Arial" w:cs="Arial"/>
          <w:i/>
          <w:iCs/>
          <w:color w:val="000000"/>
          <w:sz w:val="22"/>
          <w:szCs w:val="22"/>
        </w:rPr>
        <w:t>?</w:t>
      </w:r>
      <w:r w:rsidR="00B1114C" w:rsidRPr="00D332A5">
        <w:rPr>
          <w:rFonts w:ascii="Arial" w:hAnsi="Arial" w:cs="Arial"/>
          <w:i/>
          <w:iCs/>
          <w:color w:val="000000"/>
          <w:sz w:val="22"/>
          <w:szCs w:val="22"/>
        </w:rPr>
        <w:t xml:space="preserve"> </w:t>
      </w:r>
      <w:r w:rsidRPr="00D332A5">
        <w:rPr>
          <w:rFonts w:ascii="Arial" w:hAnsi="Arial" w:cs="Arial"/>
          <w:i/>
          <w:iCs/>
          <w:sz w:val="22"/>
          <w:szCs w:val="22"/>
        </w:rPr>
        <w:t>Th</w:t>
      </w:r>
      <w:r>
        <w:rPr>
          <w:rFonts w:ascii="Arial" w:hAnsi="Arial" w:cs="Arial"/>
          <w:i/>
          <w:iCs/>
          <w:sz w:val="22"/>
          <w:szCs w:val="22"/>
        </w:rPr>
        <w:t>is</w:t>
      </w:r>
      <w:r w:rsidRPr="00D332A5">
        <w:rPr>
          <w:rFonts w:ascii="Arial" w:hAnsi="Arial" w:cs="Arial"/>
          <w:i/>
          <w:iCs/>
          <w:sz w:val="22"/>
          <w:szCs w:val="22"/>
        </w:rPr>
        <w:t xml:space="preserve"> analytical armature </w:t>
      </w:r>
      <w:r>
        <w:rPr>
          <w:rFonts w:ascii="Arial" w:hAnsi="Arial" w:cs="Arial"/>
          <w:i/>
          <w:iCs/>
          <w:sz w:val="22"/>
          <w:szCs w:val="22"/>
        </w:rPr>
        <w:t xml:space="preserve">he points out </w:t>
      </w:r>
      <w:r w:rsidRPr="00D332A5">
        <w:rPr>
          <w:rFonts w:ascii="Arial" w:hAnsi="Arial" w:cs="Arial"/>
          <w:i/>
          <w:iCs/>
          <w:sz w:val="22"/>
          <w:szCs w:val="22"/>
        </w:rPr>
        <w:t xml:space="preserve">may be turned into a </w:t>
      </w:r>
      <w:r w:rsidRPr="00D332A5">
        <w:rPr>
          <w:rFonts w:ascii="Arial" w:hAnsi="Arial" w:cs="Arial"/>
          <w:i/>
          <w:iCs/>
          <w:sz w:val="22"/>
          <w:szCs w:val="22"/>
          <w:u w:val="single"/>
        </w:rPr>
        <w:t>generative</w:t>
      </w:r>
      <w:r w:rsidRPr="00D332A5">
        <w:rPr>
          <w:rFonts w:ascii="Arial" w:hAnsi="Arial" w:cs="Arial"/>
          <w:i/>
          <w:iCs/>
          <w:sz w:val="22"/>
          <w:szCs w:val="22"/>
        </w:rPr>
        <w:t xml:space="preserve"> device, forcing lucid but surprising</w:t>
      </w:r>
      <w:r>
        <w:rPr>
          <w:rFonts w:ascii="Arial" w:hAnsi="Arial" w:cs="Arial"/>
          <w:i/>
          <w:iCs/>
          <w:sz w:val="22"/>
          <w:szCs w:val="22"/>
        </w:rPr>
        <w:t xml:space="preserve"> artwork</w:t>
      </w:r>
      <w:r w:rsidRPr="00D332A5">
        <w:rPr>
          <w:rFonts w:ascii="Arial" w:hAnsi="Arial" w:cs="Arial"/>
          <w:i/>
          <w:iCs/>
          <w:sz w:val="22"/>
          <w:szCs w:val="22"/>
        </w:rPr>
        <w:t xml:space="preserve">. </w:t>
      </w:r>
      <w:r>
        <w:rPr>
          <w:rFonts w:ascii="Arial" w:hAnsi="Arial" w:cs="Arial"/>
          <w:i/>
          <w:iCs/>
          <w:sz w:val="22"/>
          <w:szCs w:val="22"/>
        </w:rPr>
        <w:t>Use of such an armature</w:t>
      </w:r>
      <w:r w:rsidRPr="00D332A5">
        <w:rPr>
          <w:rFonts w:ascii="Arial" w:hAnsi="Arial" w:cs="Arial"/>
          <w:i/>
          <w:iCs/>
          <w:sz w:val="22"/>
          <w:szCs w:val="22"/>
        </w:rPr>
        <w:t xml:space="preserve"> will force you to provide an impetus (to/from) and a justification (examples/theory) to give form to </w:t>
      </w:r>
      <w:r>
        <w:rPr>
          <w:rFonts w:ascii="Arial" w:hAnsi="Arial" w:cs="Arial"/>
          <w:i/>
          <w:iCs/>
          <w:sz w:val="22"/>
          <w:szCs w:val="22"/>
        </w:rPr>
        <w:t>your own</w:t>
      </w:r>
      <w:r w:rsidRPr="00D332A5">
        <w:rPr>
          <w:rFonts w:ascii="Arial" w:hAnsi="Arial" w:cs="Arial"/>
          <w:i/>
          <w:iCs/>
          <w:sz w:val="22"/>
          <w:szCs w:val="22"/>
        </w:rPr>
        <w:t xml:space="preserve"> artwork.</w:t>
      </w:r>
      <w:r w:rsidRPr="00D332A5">
        <w:rPr>
          <w:rFonts w:ascii="Arial" w:hAnsi="Arial" w:cs="Arial"/>
          <w:i/>
          <w:iCs/>
          <w:sz w:val="22"/>
          <w:szCs w:val="22"/>
        </w:rPr>
        <w:t>]</w:t>
      </w:r>
      <w:r w:rsidRPr="00D332A5">
        <w:rPr>
          <w:rFonts w:ascii="Arial" w:hAnsi="Arial" w:cs="Arial"/>
          <w:i/>
          <w:iCs/>
          <w:sz w:val="22"/>
          <w:szCs w:val="22"/>
        </w:rPr>
        <w:t xml:space="preserve"> </w:t>
      </w:r>
    </w:p>
    <w:p w14:paraId="4B12467F" w14:textId="77777777" w:rsidR="004B12AD" w:rsidRPr="009B7ED4" w:rsidRDefault="004B12AD" w:rsidP="00831C04">
      <w:pPr>
        <w:ind w:right="-180"/>
        <w:rPr>
          <w:rFonts w:ascii="Arial" w:hAnsi="Arial" w:cs="Arial"/>
          <w:color w:val="000000"/>
          <w:sz w:val="22"/>
          <w:szCs w:val="22"/>
        </w:rPr>
      </w:pPr>
    </w:p>
    <w:p w14:paraId="17275BAB" w14:textId="7689EE26" w:rsidR="00B1114C" w:rsidRPr="000C0B03" w:rsidRDefault="00EE744A" w:rsidP="00F42CE9">
      <w:pPr>
        <w:ind w:right="-180"/>
        <w:rPr>
          <w:rFonts w:ascii="Arial" w:hAnsi="Arial" w:cs="Arial"/>
          <w:i/>
          <w:color w:val="000000"/>
          <w:sz w:val="22"/>
          <w:szCs w:val="22"/>
        </w:rPr>
      </w:pPr>
      <w:r w:rsidRPr="000C0B03">
        <w:rPr>
          <w:rFonts w:ascii="Arial" w:hAnsi="Arial" w:cs="Arial"/>
          <w:i/>
          <w:color w:val="000000"/>
          <w:sz w:val="22"/>
          <w:szCs w:val="22"/>
        </w:rPr>
        <w:t>3 Invention</w:t>
      </w:r>
      <w:r w:rsidR="00D332A5">
        <w:rPr>
          <w:rFonts w:ascii="Arial" w:hAnsi="Arial" w:cs="Arial"/>
          <w:i/>
          <w:color w:val="000000"/>
          <w:sz w:val="22"/>
          <w:szCs w:val="22"/>
        </w:rPr>
        <w:t xml:space="preserve"> </w:t>
      </w:r>
    </w:p>
    <w:p w14:paraId="5BF47E52" w14:textId="65770DC4" w:rsidR="009320DE" w:rsidRPr="009B7ED4" w:rsidRDefault="00D332A5" w:rsidP="00F42CE9">
      <w:pPr>
        <w:ind w:right="-180"/>
        <w:rPr>
          <w:rFonts w:ascii="Arial" w:hAnsi="Arial" w:cs="Arial"/>
          <w:sz w:val="22"/>
          <w:szCs w:val="22"/>
        </w:rPr>
      </w:pPr>
      <w:r>
        <w:rPr>
          <w:rFonts w:ascii="Arial" w:hAnsi="Arial" w:cs="Arial"/>
          <w:sz w:val="22"/>
          <w:szCs w:val="22"/>
        </w:rPr>
        <w:t xml:space="preserve">The goal is </w:t>
      </w:r>
      <w:r w:rsidR="00B1114C" w:rsidRPr="009B7ED4">
        <w:rPr>
          <w:rFonts w:ascii="Arial" w:hAnsi="Arial" w:cs="Arial"/>
          <w:sz w:val="22"/>
          <w:szCs w:val="22"/>
        </w:rPr>
        <w:t xml:space="preserve">to create </w:t>
      </w:r>
      <w:r w:rsidR="00FF410B">
        <w:rPr>
          <w:rFonts w:ascii="Arial" w:hAnsi="Arial" w:cs="Arial"/>
          <w:sz w:val="22"/>
          <w:szCs w:val="22"/>
        </w:rPr>
        <w:t xml:space="preserve">or extend </w:t>
      </w:r>
      <w:proofErr w:type="spellStart"/>
      <w:r w:rsidR="00B1114C" w:rsidRPr="009B7ED4">
        <w:rPr>
          <w:rFonts w:ascii="Arial" w:hAnsi="Arial" w:cs="Arial"/>
          <w:sz w:val="22"/>
          <w:szCs w:val="22"/>
        </w:rPr>
        <w:t>a</w:t>
      </w:r>
      <w:proofErr w:type="spellEnd"/>
      <w:r>
        <w:rPr>
          <w:rFonts w:ascii="Arial" w:hAnsi="Arial" w:cs="Arial"/>
          <w:sz w:val="22"/>
          <w:szCs w:val="22"/>
        </w:rPr>
        <w:t xml:space="preserve"> new</w:t>
      </w:r>
      <w:r w:rsidR="00B1114C" w:rsidRPr="009B7ED4">
        <w:rPr>
          <w:rFonts w:ascii="Arial" w:hAnsi="Arial" w:cs="Arial"/>
          <w:sz w:val="22"/>
          <w:szCs w:val="22"/>
        </w:rPr>
        <w:t xml:space="preserve"> auto-poietic process that derives from ANY of those witnessed by the group</w:t>
      </w:r>
      <w:r>
        <w:rPr>
          <w:rFonts w:ascii="Arial" w:hAnsi="Arial" w:cs="Arial"/>
          <w:sz w:val="22"/>
          <w:szCs w:val="22"/>
        </w:rPr>
        <w:t xml:space="preserve"> (or others)</w:t>
      </w:r>
      <w:r w:rsidR="00B1114C" w:rsidRPr="009B7ED4">
        <w:rPr>
          <w:rFonts w:ascii="Arial" w:hAnsi="Arial" w:cs="Arial"/>
          <w:sz w:val="22"/>
          <w:szCs w:val="22"/>
        </w:rPr>
        <w:t xml:space="preserve">, and that </w:t>
      </w:r>
      <w:r>
        <w:rPr>
          <w:rFonts w:ascii="Arial" w:hAnsi="Arial" w:cs="Arial"/>
          <w:sz w:val="22"/>
          <w:szCs w:val="22"/>
        </w:rPr>
        <w:t xml:space="preserve">makes </w:t>
      </w:r>
      <w:r w:rsidR="00B1114C" w:rsidRPr="009B7ED4">
        <w:rPr>
          <w:rFonts w:ascii="Arial" w:hAnsi="Arial" w:cs="Arial"/>
          <w:sz w:val="22"/>
          <w:szCs w:val="22"/>
        </w:rPr>
        <w:t xml:space="preserve">use </w:t>
      </w:r>
      <w:r>
        <w:rPr>
          <w:rFonts w:ascii="Arial" w:hAnsi="Arial" w:cs="Arial"/>
          <w:sz w:val="22"/>
          <w:szCs w:val="22"/>
        </w:rPr>
        <w:t xml:space="preserve">of </w:t>
      </w:r>
      <w:r w:rsidR="00B1114C" w:rsidRPr="009B7ED4">
        <w:rPr>
          <w:rFonts w:ascii="Arial" w:hAnsi="Arial" w:cs="Arial"/>
          <w:sz w:val="22"/>
          <w:szCs w:val="22"/>
        </w:rPr>
        <w:t xml:space="preserve">any of the theorists </w:t>
      </w:r>
      <w:r>
        <w:rPr>
          <w:rFonts w:ascii="Arial" w:hAnsi="Arial" w:cs="Arial"/>
          <w:sz w:val="22"/>
          <w:szCs w:val="22"/>
        </w:rPr>
        <w:t>introduced</w:t>
      </w:r>
      <w:r w:rsidR="00B1114C" w:rsidRPr="009B7ED4">
        <w:rPr>
          <w:rFonts w:ascii="Arial" w:hAnsi="Arial" w:cs="Arial"/>
          <w:sz w:val="22"/>
          <w:szCs w:val="22"/>
        </w:rPr>
        <w:t xml:space="preserve">. </w:t>
      </w:r>
      <w:proofErr w:type="gramStart"/>
      <w:r w:rsidR="009320DE" w:rsidRPr="009B7ED4">
        <w:rPr>
          <w:rFonts w:ascii="Arial" w:hAnsi="Arial" w:cs="Arial"/>
          <w:sz w:val="22"/>
          <w:szCs w:val="22"/>
        </w:rPr>
        <w:t>By all means use</w:t>
      </w:r>
      <w:proofErr w:type="gramEnd"/>
      <w:r w:rsidR="009320DE" w:rsidRPr="009B7ED4">
        <w:rPr>
          <w:rFonts w:ascii="Arial" w:hAnsi="Arial" w:cs="Arial"/>
          <w:sz w:val="22"/>
          <w:szCs w:val="22"/>
        </w:rPr>
        <w:t xml:space="preserve"> one of your own projects</w:t>
      </w:r>
      <w:r w:rsidR="00FF410B">
        <w:rPr>
          <w:rFonts w:ascii="Arial" w:hAnsi="Arial" w:cs="Arial"/>
          <w:sz w:val="22"/>
          <w:szCs w:val="22"/>
        </w:rPr>
        <w:t xml:space="preserve"> </w:t>
      </w:r>
      <w:r w:rsidR="00FF410B" w:rsidRPr="009B7ED4">
        <w:rPr>
          <w:rFonts w:ascii="Arial" w:hAnsi="Arial" w:cs="Arial"/>
          <w:sz w:val="22"/>
          <w:szCs w:val="22"/>
        </w:rPr>
        <w:t>as a vehicle for this</w:t>
      </w:r>
      <w:r w:rsidR="009320DE" w:rsidRPr="009B7ED4">
        <w:rPr>
          <w:rFonts w:ascii="Arial" w:hAnsi="Arial" w:cs="Arial"/>
          <w:sz w:val="22"/>
          <w:szCs w:val="22"/>
        </w:rPr>
        <w:t>, or invent one</w:t>
      </w:r>
      <w:r>
        <w:rPr>
          <w:rFonts w:ascii="Arial" w:hAnsi="Arial" w:cs="Arial"/>
          <w:sz w:val="22"/>
          <w:szCs w:val="22"/>
        </w:rPr>
        <w:t xml:space="preserve"> </w:t>
      </w:r>
      <w:r w:rsidR="009320DE" w:rsidRPr="009B7ED4">
        <w:rPr>
          <w:rFonts w:ascii="Arial" w:hAnsi="Arial" w:cs="Arial"/>
          <w:sz w:val="22"/>
          <w:szCs w:val="22"/>
        </w:rPr>
        <w:t>– it can be any artform (literary, sonic, kinetic, visual, plastic…)</w:t>
      </w:r>
      <w:r>
        <w:rPr>
          <w:rFonts w:ascii="Arial" w:hAnsi="Arial" w:cs="Arial"/>
          <w:sz w:val="22"/>
          <w:szCs w:val="22"/>
        </w:rPr>
        <w:t xml:space="preserve"> As we navigate the emergence of novel generative processes across the arts, doubtless impelled by the remarkable computational prowess now emerging, the basic question is whether </w:t>
      </w:r>
      <w:r w:rsidRPr="00D332A5">
        <w:rPr>
          <w:rFonts w:ascii="Arial" w:hAnsi="Arial" w:cs="Arial"/>
          <w:i/>
          <w:iCs/>
          <w:sz w:val="22"/>
          <w:szCs w:val="22"/>
        </w:rPr>
        <w:t>invention</w:t>
      </w:r>
      <w:r>
        <w:rPr>
          <w:rFonts w:ascii="Arial" w:hAnsi="Arial" w:cs="Arial"/>
          <w:sz w:val="22"/>
          <w:szCs w:val="22"/>
        </w:rPr>
        <w:t xml:space="preserve"> can be seen to have a structured pattern, and is then able to be </w:t>
      </w:r>
      <w:r w:rsidRPr="00D332A5">
        <w:rPr>
          <w:rFonts w:ascii="Arial" w:hAnsi="Arial" w:cs="Arial"/>
          <w:i/>
          <w:iCs/>
          <w:sz w:val="22"/>
          <w:szCs w:val="22"/>
        </w:rPr>
        <w:t>taught</w:t>
      </w:r>
      <w:r>
        <w:rPr>
          <w:rFonts w:ascii="Arial" w:hAnsi="Arial" w:cs="Arial"/>
          <w:sz w:val="22"/>
          <w:szCs w:val="22"/>
        </w:rPr>
        <w:t xml:space="preserve"> and </w:t>
      </w:r>
      <w:r w:rsidRPr="00D332A5">
        <w:rPr>
          <w:rFonts w:ascii="Arial" w:hAnsi="Arial" w:cs="Arial"/>
          <w:i/>
          <w:iCs/>
          <w:sz w:val="22"/>
          <w:szCs w:val="22"/>
        </w:rPr>
        <w:t>learned</w:t>
      </w:r>
      <w:r>
        <w:rPr>
          <w:rFonts w:ascii="Arial" w:hAnsi="Arial" w:cs="Arial"/>
          <w:sz w:val="22"/>
          <w:szCs w:val="22"/>
        </w:rPr>
        <w:t xml:space="preserve">; this is to challenge the assumption that such pioneering rule-based generative artists are elusive creative geniuses, and to instead hold them up as </w:t>
      </w:r>
      <w:r w:rsidRPr="00D332A5">
        <w:rPr>
          <w:rFonts w:ascii="Arial" w:hAnsi="Arial" w:cs="Arial"/>
          <w:i/>
          <w:iCs/>
          <w:sz w:val="22"/>
          <w:szCs w:val="22"/>
        </w:rPr>
        <w:t>educators of method</w:t>
      </w:r>
      <w:r>
        <w:rPr>
          <w:rFonts w:ascii="Arial" w:hAnsi="Arial" w:cs="Arial"/>
          <w:sz w:val="22"/>
          <w:szCs w:val="22"/>
        </w:rPr>
        <w:t xml:space="preserve"> (that suits a computational epoch): </w:t>
      </w:r>
      <w:r w:rsidRPr="00D332A5">
        <w:rPr>
          <w:rFonts w:ascii="Arial" w:hAnsi="Arial" w:cs="Arial"/>
          <w:i/>
          <w:iCs/>
          <w:sz w:val="22"/>
          <w:szCs w:val="22"/>
        </w:rPr>
        <w:t>harbingers of intelligent artifice</w:t>
      </w:r>
      <w:r>
        <w:rPr>
          <w:rFonts w:ascii="Arial" w:hAnsi="Arial" w:cs="Arial"/>
          <w:sz w:val="22"/>
          <w:szCs w:val="22"/>
        </w:rPr>
        <w:t>.</w:t>
      </w:r>
    </w:p>
    <w:p w14:paraId="4D9EE967" w14:textId="77777777" w:rsidR="009320DE" w:rsidRPr="00F42CE9" w:rsidRDefault="009320DE" w:rsidP="00831C04">
      <w:pPr>
        <w:ind w:right="-180" w:firstLine="7"/>
        <w:rPr>
          <w:rFonts w:ascii="Arial" w:hAnsi="Arial" w:cs="Arial"/>
          <w:sz w:val="10"/>
          <w:szCs w:val="10"/>
        </w:rPr>
      </w:pPr>
    </w:p>
    <w:p w14:paraId="43619B9D" w14:textId="77777777" w:rsidR="00031E1E" w:rsidRDefault="00031E1E" w:rsidP="00F70D12">
      <w:pPr>
        <w:rPr>
          <w:rFonts w:ascii="Arial" w:hAnsi="Arial" w:cs="Arial"/>
          <w:sz w:val="20"/>
          <w:szCs w:val="20"/>
        </w:rPr>
      </w:pPr>
    </w:p>
    <w:p w14:paraId="129BA324" w14:textId="77777777" w:rsidR="00B1114C" w:rsidRDefault="00B1114C" w:rsidP="00F70D12">
      <w:pPr>
        <w:rPr>
          <w:rFonts w:ascii="Arial" w:hAnsi="Arial" w:cs="Arial"/>
          <w:sz w:val="20"/>
          <w:szCs w:val="20"/>
        </w:rPr>
      </w:pPr>
    </w:p>
    <w:p w14:paraId="77CE4C07" w14:textId="77777777" w:rsidR="00B1114C" w:rsidRPr="000C0B03" w:rsidRDefault="00B1114C" w:rsidP="00B1114C">
      <w:pPr>
        <w:rPr>
          <w:rFonts w:ascii="Arial" w:hAnsi="Arial" w:cs="Arial"/>
          <w:b/>
          <w:color w:val="000000"/>
          <w:sz w:val="22"/>
          <w:szCs w:val="22"/>
        </w:rPr>
      </w:pPr>
      <w:r w:rsidRPr="000C0B03">
        <w:rPr>
          <w:rFonts w:ascii="Arial" w:hAnsi="Arial" w:cs="Arial"/>
          <w:b/>
          <w:color w:val="000000"/>
          <w:sz w:val="22"/>
          <w:szCs w:val="22"/>
        </w:rPr>
        <w:t>Calendar</w:t>
      </w:r>
    </w:p>
    <w:p w14:paraId="19916895" w14:textId="46B87F3C" w:rsidR="009320DE" w:rsidRPr="00335118" w:rsidRDefault="009320DE" w:rsidP="00B1114C">
      <w:pPr>
        <w:rPr>
          <w:rFonts w:ascii="Arial" w:hAnsi="Arial" w:cs="Arial"/>
          <w:color w:val="000000"/>
          <w:sz w:val="22"/>
          <w:szCs w:val="22"/>
        </w:rPr>
      </w:pPr>
      <w:r w:rsidRPr="000C0B03">
        <w:rPr>
          <w:rFonts w:ascii="Arial" w:hAnsi="Arial" w:cs="Arial"/>
          <w:color w:val="000000"/>
          <w:sz w:val="22"/>
          <w:szCs w:val="22"/>
        </w:rPr>
        <w:t xml:space="preserve">This can be loosely adhered to – we will </w:t>
      </w:r>
      <w:r w:rsidR="00D332A5">
        <w:rPr>
          <w:rFonts w:ascii="Arial" w:hAnsi="Arial" w:cs="Arial"/>
          <w:color w:val="000000"/>
          <w:sz w:val="22"/>
          <w:szCs w:val="22"/>
        </w:rPr>
        <w:t>meander as needed per</w:t>
      </w:r>
      <w:r w:rsidRPr="000C0B03">
        <w:rPr>
          <w:rFonts w:ascii="Arial" w:hAnsi="Arial" w:cs="Arial"/>
          <w:color w:val="000000"/>
          <w:sz w:val="22"/>
          <w:szCs w:val="22"/>
        </w:rPr>
        <w:t xml:space="preserve"> </w:t>
      </w:r>
      <w:r w:rsidR="00335118">
        <w:rPr>
          <w:rFonts w:ascii="Arial" w:hAnsi="Arial" w:cs="Arial"/>
          <w:color w:val="000000"/>
          <w:sz w:val="22"/>
          <w:szCs w:val="22"/>
        </w:rPr>
        <w:t>topics</w:t>
      </w:r>
      <w:r w:rsidRPr="000C0B03">
        <w:rPr>
          <w:rFonts w:ascii="Arial" w:hAnsi="Arial" w:cs="Arial"/>
          <w:color w:val="000000"/>
          <w:sz w:val="22"/>
          <w:szCs w:val="22"/>
        </w:rPr>
        <w:t xml:space="preserve"> of interest to the </w:t>
      </w:r>
      <w:r w:rsidR="00335118">
        <w:rPr>
          <w:rFonts w:ascii="Arial" w:hAnsi="Arial" w:cs="Arial"/>
          <w:color w:val="000000"/>
          <w:sz w:val="22"/>
          <w:szCs w:val="22"/>
        </w:rPr>
        <w:t>class</w:t>
      </w:r>
      <w:r w:rsidRPr="000C0B03">
        <w:rPr>
          <w:rFonts w:ascii="Arial" w:hAnsi="Arial" w:cs="Arial"/>
          <w:color w:val="000000"/>
          <w:sz w:val="22"/>
          <w:szCs w:val="22"/>
        </w:rPr>
        <w:t>.</w:t>
      </w:r>
    </w:p>
    <w:p w14:paraId="7A65DFB6" w14:textId="77777777" w:rsidR="00B44D9F" w:rsidRPr="000C0B03" w:rsidRDefault="00B44D9F" w:rsidP="00B1114C">
      <w:pPr>
        <w:rPr>
          <w:rFonts w:ascii="Arial" w:hAnsi="Arial" w:cs="Arial"/>
          <w:b/>
          <w:color w:val="000000"/>
          <w:sz w:val="22"/>
          <w:szCs w:val="22"/>
        </w:rPr>
      </w:pPr>
    </w:p>
    <w:p w14:paraId="3144432D" w14:textId="4E3264FA" w:rsidR="007400C2" w:rsidRPr="000C0B03" w:rsidRDefault="00397420" w:rsidP="00F70D12">
      <w:pPr>
        <w:rPr>
          <w:rFonts w:ascii="Arial" w:hAnsi="Arial" w:cs="Arial"/>
          <w:i/>
          <w:color w:val="7F7F7F" w:themeColor="text1" w:themeTint="80"/>
          <w:sz w:val="22"/>
          <w:szCs w:val="22"/>
        </w:rPr>
      </w:pPr>
      <w:r>
        <w:rPr>
          <w:rFonts w:ascii="Arial" w:hAnsi="Arial" w:cs="Arial"/>
          <w:i/>
          <w:color w:val="7F7F7F" w:themeColor="text1" w:themeTint="80"/>
          <w:sz w:val="18"/>
          <w:szCs w:val="18"/>
        </w:rPr>
        <w:t>Sept</w:t>
      </w:r>
      <w:r w:rsidR="00E72AC8" w:rsidRPr="000C0B03">
        <w:rPr>
          <w:rFonts w:ascii="Arial" w:hAnsi="Arial" w:cs="Arial"/>
          <w:i/>
          <w:color w:val="7F7F7F" w:themeColor="text1" w:themeTint="80"/>
          <w:sz w:val="18"/>
          <w:szCs w:val="18"/>
        </w:rPr>
        <w:t xml:space="preserve"> </w:t>
      </w:r>
      <w:r>
        <w:rPr>
          <w:rFonts w:ascii="Arial" w:hAnsi="Arial" w:cs="Arial"/>
          <w:i/>
          <w:color w:val="7F7F7F" w:themeColor="text1" w:themeTint="80"/>
          <w:sz w:val="18"/>
          <w:szCs w:val="18"/>
        </w:rPr>
        <w:t>9</w:t>
      </w:r>
      <w:r w:rsidR="00E72AC8" w:rsidRPr="000C0B03">
        <w:rPr>
          <w:rFonts w:ascii="Arial" w:hAnsi="Arial" w:cs="Arial"/>
          <w:i/>
          <w:color w:val="7F7F7F" w:themeColor="text1" w:themeTint="80"/>
          <w:sz w:val="22"/>
          <w:szCs w:val="22"/>
        </w:rPr>
        <w:tab/>
      </w:r>
      <w:r w:rsidR="00E72AC8" w:rsidRPr="000C0B03">
        <w:rPr>
          <w:rFonts w:ascii="Arial" w:hAnsi="Arial" w:cs="Arial"/>
          <w:sz w:val="22"/>
          <w:szCs w:val="22"/>
        </w:rPr>
        <w:t>Auto-</w:t>
      </w:r>
      <w:proofErr w:type="spellStart"/>
      <w:r w:rsidR="00E72AC8" w:rsidRPr="000C0B03">
        <w:rPr>
          <w:rFonts w:ascii="Arial" w:hAnsi="Arial" w:cs="Arial"/>
          <w:sz w:val="22"/>
          <w:szCs w:val="22"/>
        </w:rPr>
        <w:t>Poiesis</w:t>
      </w:r>
      <w:proofErr w:type="spellEnd"/>
      <w:r w:rsidR="00E72AC8" w:rsidRPr="000C0B03">
        <w:rPr>
          <w:rFonts w:ascii="Arial" w:hAnsi="Arial" w:cs="Arial"/>
          <w:sz w:val="22"/>
          <w:szCs w:val="22"/>
        </w:rPr>
        <w:t xml:space="preserve"> </w:t>
      </w:r>
      <w:r w:rsidR="00D332A5">
        <w:rPr>
          <w:rFonts w:ascii="Arial" w:hAnsi="Arial" w:cs="Arial"/>
          <w:sz w:val="22"/>
          <w:szCs w:val="22"/>
        </w:rPr>
        <w:t xml:space="preserve">(Rule-Based Generative) </w:t>
      </w:r>
      <w:r w:rsidR="00E72AC8" w:rsidRPr="000C0B03">
        <w:rPr>
          <w:rFonts w:ascii="Arial" w:hAnsi="Arial" w:cs="Arial"/>
          <w:sz w:val="22"/>
          <w:szCs w:val="22"/>
        </w:rPr>
        <w:t>Introduction</w:t>
      </w:r>
      <w:r w:rsidR="00EE744A" w:rsidRPr="000C0B03">
        <w:rPr>
          <w:rFonts w:ascii="Arial" w:hAnsi="Arial" w:cs="Arial"/>
          <w:i/>
          <w:color w:val="7F7F7F" w:themeColor="text1" w:themeTint="80"/>
          <w:sz w:val="22"/>
          <w:szCs w:val="22"/>
        </w:rPr>
        <w:t xml:space="preserve"> </w:t>
      </w:r>
    </w:p>
    <w:p w14:paraId="6A369D17" w14:textId="40DC8D01" w:rsidR="00D76655" w:rsidRPr="000C0B03" w:rsidRDefault="007400C2" w:rsidP="00204172">
      <w:pPr>
        <w:ind w:firstLine="720"/>
        <w:rPr>
          <w:rFonts w:ascii="Arial" w:hAnsi="Arial" w:cs="Arial"/>
          <w:sz w:val="22"/>
          <w:szCs w:val="22"/>
        </w:rPr>
      </w:pPr>
      <w:r w:rsidRPr="000C0B03">
        <w:rPr>
          <w:rFonts w:ascii="Arial" w:hAnsi="Arial" w:cs="Arial"/>
          <w:i/>
          <w:color w:val="7F7F7F" w:themeColor="text1" w:themeTint="80"/>
          <w:sz w:val="22"/>
          <w:szCs w:val="22"/>
        </w:rPr>
        <w:t xml:space="preserve">Example: </w:t>
      </w:r>
      <w:r w:rsidRPr="000C0B03">
        <w:rPr>
          <w:rFonts w:ascii="Arial" w:hAnsi="Arial" w:cs="Arial"/>
          <w:color w:val="000000" w:themeColor="text1"/>
          <w:sz w:val="22"/>
          <w:szCs w:val="22"/>
        </w:rPr>
        <w:t>Bill Forsythe</w:t>
      </w:r>
      <w:r w:rsidR="00204172">
        <w:rPr>
          <w:rFonts w:ascii="Arial" w:hAnsi="Arial" w:cs="Arial"/>
          <w:color w:val="000000" w:themeColor="text1"/>
          <w:sz w:val="22"/>
          <w:szCs w:val="22"/>
        </w:rPr>
        <w:t xml:space="preserve"> +</w:t>
      </w:r>
      <w:r w:rsidRPr="000C0B03">
        <w:rPr>
          <w:rFonts w:ascii="Arial" w:hAnsi="Arial" w:cs="Arial"/>
          <w:i/>
          <w:color w:val="000000" w:themeColor="text1"/>
          <w:sz w:val="22"/>
          <w:szCs w:val="22"/>
        </w:rPr>
        <w:t xml:space="preserve"> </w:t>
      </w:r>
      <w:r w:rsidRPr="000C0B03">
        <w:rPr>
          <w:rFonts w:ascii="Arial" w:hAnsi="Arial" w:cs="Arial"/>
          <w:sz w:val="22"/>
          <w:szCs w:val="22"/>
        </w:rPr>
        <w:t>Frankfurt Ballet</w:t>
      </w:r>
      <w:r w:rsidR="007E185D" w:rsidRPr="000C0B03">
        <w:rPr>
          <w:rFonts w:ascii="Arial" w:hAnsi="Arial" w:cs="Arial"/>
          <w:sz w:val="22"/>
          <w:szCs w:val="22"/>
        </w:rPr>
        <w:t xml:space="preserve"> </w:t>
      </w:r>
    </w:p>
    <w:p w14:paraId="4C357377" w14:textId="0A4BC9BA" w:rsidR="00EE744A" w:rsidRDefault="00FF410B" w:rsidP="00F70D12">
      <w:pPr>
        <w:rPr>
          <w:rFonts w:ascii="Arial" w:hAnsi="Arial" w:cs="Arial"/>
          <w:i/>
          <w:color w:val="7F7F7F" w:themeColor="text1" w:themeTint="80"/>
          <w:sz w:val="22"/>
          <w:szCs w:val="22"/>
        </w:rPr>
      </w:pPr>
      <w:r>
        <w:rPr>
          <w:rFonts w:ascii="Arial" w:hAnsi="Arial" w:cs="Arial"/>
          <w:i/>
          <w:color w:val="7F7F7F" w:themeColor="text1" w:themeTint="80"/>
          <w:sz w:val="22"/>
          <w:szCs w:val="22"/>
        </w:rPr>
        <w:tab/>
        <w:t xml:space="preserve">Work: </w:t>
      </w:r>
      <w:r w:rsidRPr="00FF410B">
        <w:rPr>
          <w:rFonts w:ascii="Arial" w:hAnsi="Arial" w:cs="Arial"/>
          <w:iCs/>
          <w:color w:val="000000" w:themeColor="text1"/>
          <w:sz w:val="22"/>
          <w:szCs w:val="22"/>
        </w:rPr>
        <w:t>read Cache on Vitruvius, select a</w:t>
      </w:r>
      <w:r>
        <w:rPr>
          <w:rFonts w:ascii="Arial" w:hAnsi="Arial" w:cs="Arial"/>
          <w:iCs/>
          <w:color w:val="000000" w:themeColor="text1"/>
          <w:sz w:val="22"/>
          <w:szCs w:val="22"/>
        </w:rPr>
        <w:t xml:space="preserve"> parametric issue in the 10 Books</w:t>
      </w:r>
      <w:r w:rsidRPr="00FF410B">
        <w:rPr>
          <w:rFonts w:ascii="Arial" w:hAnsi="Arial" w:cs="Arial"/>
          <w:i/>
          <w:color w:val="000000" w:themeColor="text1"/>
          <w:sz w:val="22"/>
          <w:szCs w:val="22"/>
        </w:rPr>
        <w:t xml:space="preserve"> </w:t>
      </w:r>
    </w:p>
    <w:p w14:paraId="1273BEF7" w14:textId="77777777" w:rsidR="00FF410B" w:rsidRPr="000C0B03" w:rsidRDefault="00FF410B" w:rsidP="00F70D12">
      <w:pPr>
        <w:rPr>
          <w:rFonts w:ascii="Arial" w:hAnsi="Arial" w:cs="Arial"/>
          <w:i/>
          <w:color w:val="7F7F7F" w:themeColor="text1" w:themeTint="80"/>
          <w:sz w:val="22"/>
          <w:szCs w:val="22"/>
        </w:rPr>
      </w:pPr>
    </w:p>
    <w:p w14:paraId="399B7C97" w14:textId="78BD2F75" w:rsidR="00B44D9F" w:rsidRPr="000C0B03" w:rsidRDefault="00397420" w:rsidP="00F70D12">
      <w:pPr>
        <w:rPr>
          <w:rFonts w:ascii="Arial" w:hAnsi="Arial" w:cs="Arial"/>
          <w:sz w:val="22"/>
          <w:szCs w:val="22"/>
        </w:rPr>
      </w:pPr>
      <w:r>
        <w:rPr>
          <w:rFonts w:ascii="Arial" w:hAnsi="Arial" w:cs="Arial"/>
          <w:i/>
          <w:color w:val="7F7F7F" w:themeColor="text1" w:themeTint="80"/>
          <w:sz w:val="18"/>
          <w:szCs w:val="18"/>
        </w:rPr>
        <w:t>Sept</w:t>
      </w:r>
      <w:r w:rsidR="008D4D08" w:rsidRPr="000C0B03">
        <w:rPr>
          <w:rFonts w:ascii="Arial" w:hAnsi="Arial" w:cs="Arial"/>
          <w:i/>
          <w:color w:val="7F7F7F" w:themeColor="text1" w:themeTint="80"/>
          <w:sz w:val="18"/>
          <w:szCs w:val="18"/>
        </w:rPr>
        <w:t xml:space="preserve"> </w:t>
      </w:r>
      <w:r>
        <w:rPr>
          <w:rFonts w:ascii="Arial" w:hAnsi="Arial" w:cs="Arial"/>
          <w:i/>
          <w:color w:val="7F7F7F" w:themeColor="text1" w:themeTint="80"/>
          <w:sz w:val="18"/>
          <w:szCs w:val="18"/>
        </w:rPr>
        <w:t>16</w:t>
      </w:r>
      <w:r w:rsidR="008D4D08" w:rsidRPr="000C0B03">
        <w:rPr>
          <w:rFonts w:ascii="Arial" w:hAnsi="Arial" w:cs="Arial"/>
          <w:sz w:val="22"/>
          <w:szCs w:val="22"/>
        </w:rPr>
        <w:tab/>
      </w:r>
      <w:r w:rsidR="00B44D9F" w:rsidRPr="000C0B03">
        <w:rPr>
          <w:rFonts w:ascii="Arial" w:hAnsi="Arial" w:cs="Arial"/>
          <w:i/>
          <w:color w:val="808080" w:themeColor="background1" w:themeShade="80"/>
          <w:sz w:val="22"/>
          <w:szCs w:val="22"/>
        </w:rPr>
        <w:t>Theory:</w:t>
      </w:r>
      <w:r w:rsidR="00B44D9F" w:rsidRPr="000C0B03">
        <w:rPr>
          <w:rFonts w:ascii="Arial" w:hAnsi="Arial" w:cs="Arial"/>
          <w:color w:val="808080" w:themeColor="background1" w:themeShade="80"/>
          <w:sz w:val="22"/>
          <w:szCs w:val="22"/>
        </w:rPr>
        <w:t xml:space="preserve"> </w:t>
      </w:r>
      <w:r w:rsidR="00204172">
        <w:rPr>
          <w:rFonts w:ascii="Arial" w:hAnsi="Arial" w:cs="Arial"/>
          <w:sz w:val="22"/>
          <w:szCs w:val="22"/>
        </w:rPr>
        <w:t>Bernard Cache</w:t>
      </w:r>
      <w:r w:rsidR="00B44D9F" w:rsidRPr="000C0B03">
        <w:rPr>
          <w:rFonts w:ascii="Arial" w:hAnsi="Arial" w:cs="Arial"/>
          <w:sz w:val="22"/>
          <w:szCs w:val="22"/>
        </w:rPr>
        <w:t xml:space="preserve"> </w:t>
      </w:r>
      <w:r w:rsidR="00204172" w:rsidRPr="009B19AF">
        <w:rPr>
          <w:rFonts w:ascii="Arial" w:hAnsi="Arial" w:cs="Arial"/>
          <w:i/>
          <w:iCs/>
          <w:sz w:val="22"/>
          <w:szCs w:val="22"/>
        </w:rPr>
        <w:t>Vitruvius</w:t>
      </w:r>
      <w:r w:rsidR="00204172">
        <w:rPr>
          <w:rFonts w:ascii="Arial" w:hAnsi="Arial" w:cs="Arial"/>
          <w:sz w:val="22"/>
          <w:szCs w:val="22"/>
        </w:rPr>
        <w:t xml:space="preserve"> essay and </w:t>
      </w:r>
      <w:r w:rsidR="00204172" w:rsidRPr="009B19AF">
        <w:rPr>
          <w:rFonts w:ascii="Arial" w:hAnsi="Arial" w:cs="Arial"/>
          <w:i/>
          <w:iCs/>
          <w:sz w:val="22"/>
          <w:szCs w:val="22"/>
        </w:rPr>
        <w:t>Tower of the Winds</w:t>
      </w:r>
      <w:r w:rsidR="00204172">
        <w:rPr>
          <w:rFonts w:ascii="Arial" w:hAnsi="Arial" w:cs="Arial"/>
          <w:sz w:val="22"/>
          <w:szCs w:val="22"/>
        </w:rPr>
        <w:t xml:space="preserve"> lecture</w:t>
      </w:r>
    </w:p>
    <w:p w14:paraId="1D0776F6" w14:textId="5FE8C59C" w:rsidR="007400C2" w:rsidRPr="000C0B03" w:rsidRDefault="00E72AC8" w:rsidP="00B44D9F">
      <w:pPr>
        <w:ind w:firstLine="720"/>
        <w:rPr>
          <w:rFonts w:ascii="Arial" w:hAnsi="Arial" w:cs="Arial"/>
          <w:sz w:val="22"/>
          <w:szCs w:val="22"/>
        </w:rPr>
      </w:pPr>
      <w:r w:rsidRPr="000C0B03">
        <w:rPr>
          <w:rFonts w:ascii="Arial" w:hAnsi="Arial" w:cs="Arial"/>
          <w:i/>
          <w:color w:val="7F7F7F" w:themeColor="text1" w:themeTint="80"/>
          <w:sz w:val="22"/>
          <w:szCs w:val="22"/>
        </w:rPr>
        <w:t xml:space="preserve">Example: </w:t>
      </w:r>
      <w:proofErr w:type="spellStart"/>
      <w:r w:rsidR="00204172">
        <w:rPr>
          <w:rFonts w:ascii="Arial" w:hAnsi="Arial" w:cs="Arial"/>
          <w:sz w:val="22"/>
          <w:szCs w:val="22"/>
        </w:rPr>
        <w:t>Stealth</w:t>
      </w:r>
      <w:r w:rsidR="00204172" w:rsidRPr="00204172">
        <w:rPr>
          <w:rFonts w:ascii="Arial" w:hAnsi="Arial" w:cs="Arial"/>
          <w:i/>
          <w:iCs/>
          <w:sz w:val="22"/>
          <w:szCs w:val="22"/>
        </w:rPr>
        <w:t>House</w:t>
      </w:r>
      <w:proofErr w:type="spellEnd"/>
      <w:r w:rsidR="00204172" w:rsidRPr="00204172">
        <w:rPr>
          <w:rFonts w:ascii="Arial" w:hAnsi="Arial" w:cs="Arial"/>
          <w:i/>
          <w:iCs/>
          <w:sz w:val="22"/>
          <w:szCs w:val="22"/>
        </w:rPr>
        <w:t xml:space="preserve"> </w:t>
      </w:r>
      <w:r w:rsidR="00204172">
        <w:rPr>
          <w:rFonts w:ascii="Arial" w:hAnsi="Arial" w:cs="Arial"/>
          <w:i/>
          <w:iCs/>
          <w:sz w:val="22"/>
          <w:szCs w:val="22"/>
        </w:rPr>
        <w:t xml:space="preserve">+ </w:t>
      </w:r>
      <w:proofErr w:type="spellStart"/>
      <w:r w:rsidR="00204172">
        <w:rPr>
          <w:rFonts w:ascii="Arial" w:hAnsi="Arial" w:cs="Arial"/>
          <w:i/>
          <w:iCs/>
          <w:sz w:val="22"/>
          <w:szCs w:val="22"/>
        </w:rPr>
        <w:t>DECOi</w:t>
      </w:r>
      <w:proofErr w:type="spellEnd"/>
    </w:p>
    <w:p w14:paraId="426B877F" w14:textId="6D605736" w:rsidR="00054900" w:rsidRDefault="00FF410B" w:rsidP="00FF410B">
      <w:pPr>
        <w:ind w:firstLine="720"/>
        <w:rPr>
          <w:rFonts w:ascii="Arial" w:hAnsi="Arial" w:cs="Arial"/>
          <w:iCs/>
          <w:color w:val="000000" w:themeColor="text1"/>
          <w:sz w:val="22"/>
          <w:szCs w:val="22"/>
        </w:rPr>
      </w:pPr>
      <w:r>
        <w:rPr>
          <w:rFonts w:ascii="Arial" w:hAnsi="Arial" w:cs="Arial"/>
          <w:i/>
          <w:color w:val="7F7F7F" w:themeColor="text1" w:themeTint="80"/>
          <w:sz w:val="22"/>
          <w:szCs w:val="22"/>
        </w:rPr>
        <w:t xml:space="preserve">Work: </w:t>
      </w:r>
      <w:r>
        <w:rPr>
          <w:rFonts w:ascii="Arial" w:hAnsi="Arial" w:cs="Arial"/>
          <w:iCs/>
          <w:color w:val="000000" w:themeColor="text1"/>
          <w:sz w:val="22"/>
          <w:szCs w:val="22"/>
        </w:rPr>
        <w:t>elucidate</w:t>
      </w:r>
      <w:r>
        <w:rPr>
          <w:rFonts w:ascii="Arial" w:hAnsi="Arial" w:cs="Arial"/>
          <w:iCs/>
          <w:color w:val="000000" w:themeColor="text1"/>
          <w:sz w:val="22"/>
          <w:szCs w:val="22"/>
        </w:rPr>
        <w:t xml:space="preserve"> </w:t>
      </w:r>
      <w:r>
        <w:rPr>
          <w:rFonts w:ascii="Arial" w:hAnsi="Arial" w:cs="Arial"/>
          <w:iCs/>
          <w:color w:val="000000" w:themeColor="text1"/>
          <w:sz w:val="22"/>
          <w:szCs w:val="22"/>
        </w:rPr>
        <w:t xml:space="preserve">a </w:t>
      </w:r>
      <w:proofErr w:type="spellStart"/>
      <w:r w:rsidR="00D332A5">
        <w:rPr>
          <w:rFonts w:ascii="Arial" w:hAnsi="Arial" w:cs="Arial"/>
          <w:iCs/>
          <w:color w:val="000000" w:themeColor="text1"/>
          <w:sz w:val="22"/>
          <w:szCs w:val="22"/>
        </w:rPr>
        <w:t>p</w:t>
      </w:r>
      <w:r>
        <w:rPr>
          <w:rFonts w:ascii="Arial" w:hAnsi="Arial" w:cs="Arial"/>
          <w:iCs/>
          <w:color w:val="000000" w:themeColor="text1"/>
          <w:sz w:val="22"/>
          <w:szCs w:val="22"/>
        </w:rPr>
        <w:t>aramorph</w:t>
      </w:r>
      <w:proofErr w:type="spellEnd"/>
      <w:r>
        <w:rPr>
          <w:rFonts w:ascii="Arial" w:hAnsi="Arial" w:cs="Arial"/>
          <w:iCs/>
          <w:color w:val="000000" w:themeColor="text1"/>
          <w:sz w:val="22"/>
          <w:szCs w:val="22"/>
        </w:rPr>
        <w:t xml:space="preserve"> (schema)</w:t>
      </w:r>
      <w:r>
        <w:rPr>
          <w:rFonts w:ascii="Arial" w:hAnsi="Arial" w:cs="Arial"/>
          <w:iCs/>
          <w:color w:val="000000" w:themeColor="text1"/>
          <w:sz w:val="22"/>
          <w:szCs w:val="22"/>
        </w:rPr>
        <w:t xml:space="preserve"> </w:t>
      </w:r>
      <w:r>
        <w:rPr>
          <w:rFonts w:ascii="Arial" w:hAnsi="Arial" w:cs="Arial"/>
          <w:iCs/>
          <w:color w:val="000000" w:themeColor="text1"/>
          <w:sz w:val="22"/>
          <w:szCs w:val="22"/>
        </w:rPr>
        <w:t xml:space="preserve">drawn from </w:t>
      </w:r>
      <w:r w:rsidRPr="00FF410B">
        <w:rPr>
          <w:rFonts w:ascii="Arial" w:hAnsi="Arial" w:cs="Arial"/>
          <w:i/>
          <w:color w:val="000000" w:themeColor="text1"/>
          <w:sz w:val="22"/>
          <w:szCs w:val="22"/>
        </w:rPr>
        <w:t>Vitruvius</w:t>
      </w:r>
    </w:p>
    <w:p w14:paraId="292A3480" w14:textId="77777777" w:rsidR="00FF410B" w:rsidRPr="000C0B03" w:rsidRDefault="00FF410B" w:rsidP="00FF410B">
      <w:pPr>
        <w:ind w:firstLine="720"/>
        <w:rPr>
          <w:rFonts w:ascii="Arial" w:hAnsi="Arial" w:cs="Arial"/>
          <w:sz w:val="22"/>
          <w:szCs w:val="22"/>
        </w:rPr>
      </w:pPr>
    </w:p>
    <w:p w14:paraId="3239DB98" w14:textId="7B9CE29F" w:rsidR="00B1114C" w:rsidRPr="000C0B03" w:rsidRDefault="00397420" w:rsidP="00F70D12">
      <w:pPr>
        <w:rPr>
          <w:rFonts w:ascii="Arial" w:hAnsi="Arial" w:cs="Arial"/>
          <w:sz w:val="22"/>
          <w:szCs w:val="22"/>
        </w:rPr>
      </w:pPr>
      <w:r>
        <w:rPr>
          <w:rFonts w:ascii="Arial" w:hAnsi="Arial" w:cs="Arial"/>
          <w:i/>
          <w:color w:val="7F7F7F" w:themeColor="text1" w:themeTint="80"/>
          <w:sz w:val="18"/>
          <w:szCs w:val="18"/>
        </w:rPr>
        <w:t>Sept</w:t>
      </w:r>
      <w:r w:rsidR="00054900" w:rsidRPr="000C0B03">
        <w:rPr>
          <w:rFonts w:ascii="Arial" w:hAnsi="Arial" w:cs="Arial"/>
          <w:i/>
          <w:color w:val="7F7F7F" w:themeColor="text1" w:themeTint="80"/>
          <w:sz w:val="18"/>
          <w:szCs w:val="18"/>
        </w:rPr>
        <w:t xml:space="preserve"> </w:t>
      </w:r>
      <w:r>
        <w:rPr>
          <w:rFonts w:ascii="Arial" w:hAnsi="Arial" w:cs="Arial"/>
          <w:i/>
          <w:color w:val="7F7F7F" w:themeColor="text1" w:themeTint="80"/>
          <w:sz w:val="18"/>
          <w:szCs w:val="18"/>
        </w:rPr>
        <w:t>23</w:t>
      </w:r>
      <w:r w:rsidR="00054900" w:rsidRPr="000C0B03">
        <w:rPr>
          <w:rFonts w:ascii="Arial" w:hAnsi="Arial" w:cs="Arial"/>
          <w:i/>
          <w:color w:val="7F7F7F" w:themeColor="text1" w:themeTint="80"/>
          <w:sz w:val="22"/>
          <w:szCs w:val="22"/>
        </w:rPr>
        <w:tab/>
      </w:r>
      <w:r w:rsidR="00204172" w:rsidRPr="000C0B03">
        <w:rPr>
          <w:rFonts w:ascii="Arial" w:hAnsi="Arial" w:cs="Arial"/>
          <w:i/>
          <w:color w:val="808080" w:themeColor="background1" w:themeShade="80"/>
          <w:sz w:val="22"/>
          <w:szCs w:val="22"/>
        </w:rPr>
        <w:t>Theory:</w:t>
      </w:r>
      <w:r w:rsidR="00204172" w:rsidRPr="000C0B03">
        <w:rPr>
          <w:rFonts w:ascii="Arial" w:hAnsi="Arial" w:cs="Arial"/>
          <w:color w:val="808080" w:themeColor="background1" w:themeShade="80"/>
          <w:sz w:val="22"/>
          <w:szCs w:val="22"/>
        </w:rPr>
        <w:t xml:space="preserve"> </w:t>
      </w:r>
      <w:r w:rsidR="00204172" w:rsidRPr="009B19AF">
        <w:rPr>
          <w:rFonts w:ascii="Arial" w:hAnsi="Arial" w:cs="Arial"/>
          <w:color w:val="000000" w:themeColor="text1"/>
          <w:sz w:val="22"/>
          <w:szCs w:val="22"/>
        </w:rPr>
        <w:t xml:space="preserve">Creative Praxis in Gaudi’s </w:t>
      </w:r>
      <w:r w:rsidR="00204172" w:rsidRPr="009B19AF">
        <w:rPr>
          <w:rFonts w:ascii="Arial" w:hAnsi="Arial" w:cs="Arial"/>
          <w:i/>
          <w:iCs/>
          <w:color w:val="000000" w:themeColor="text1"/>
          <w:sz w:val="22"/>
          <w:szCs w:val="22"/>
        </w:rPr>
        <w:t>Sagrada Familia</w:t>
      </w:r>
      <w:r w:rsidR="00204172" w:rsidRPr="009B19AF">
        <w:rPr>
          <w:rFonts w:ascii="Arial" w:hAnsi="Arial" w:cs="Arial"/>
          <w:color w:val="000000" w:themeColor="text1"/>
          <w:sz w:val="22"/>
          <w:szCs w:val="22"/>
        </w:rPr>
        <w:t xml:space="preserve"> + </w:t>
      </w:r>
      <w:proofErr w:type="spellStart"/>
      <w:r w:rsidR="00204172" w:rsidRPr="009B19AF">
        <w:rPr>
          <w:rFonts w:ascii="Arial" w:hAnsi="Arial" w:cs="Arial"/>
          <w:i/>
          <w:iCs/>
          <w:color w:val="000000" w:themeColor="text1"/>
          <w:sz w:val="22"/>
          <w:szCs w:val="22"/>
        </w:rPr>
        <w:t>Guell</w:t>
      </w:r>
      <w:proofErr w:type="spellEnd"/>
      <w:r w:rsidR="00204172" w:rsidRPr="009B19AF">
        <w:rPr>
          <w:rFonts w:ascii="Arial" w:hAnsi="Arial" w:cs="Arial"/>
          <w:i/>
          <w:iCs/>
          <w:color w:val="000000" w:themeColor="text1"/>
          <w:sz w:val="22"/>
          <w:szCs w:val="22"/>
        </w:rPr>
        <w:t xml:space="preserve"> Chapel</w:t>
      </w:r>
      <w:r w:rsidR="00204172" w:rsidRPr="009B19AF">
        <w:rPr>
          <w:rFonts w:ascii="Arial" w:hAnsi="Arial" w:cs="Arial"/>
          <w:color w:val="000000" w:themeColor="text1"/>
          <w:sz w:val="22"/>
          <w:szCs w:val="22"/>
        </w:rPr>
        <w:t xml:space="preserve"> </w:t>
      </w:r>
      <w:r w:rsidR="00204172" w:rsidRPr="009B19AF">
        <w:rPr>
          <w:rFonts w:ascii="Arial" w:hAnsi="Arial" w:cs="Arial"/>
          <w:iCs/>
          <w:color w:val="000000" w:themeColor="text1"/>
          <w:sz w:val="22"/>
          <w:szCs w:val="22"/>
        </w:rPr>
        <w:t>Mark Burry</w:t>
      </w:r>
    </w:p>
    <w:p w14:paraId="60775CC0" w14:textId="7954FD62" w:rsidR="00204172" w:rsidRPr="00D332A5" w:rsidRDefault="00204172" w:rsidP="00F70D12">
      <w:pPr>
        <w:rPr>
          <w:rFonts w:ascii="Arial" w:hAnsi="Arial" w:cs="Arial"/>
          <w:i/>
          <w:color w:val="808080" w:themeColor="background1" w:themeShade="80"/>
          <w:sz w:val="22"/>
          <w:szCs w:val="22"/>
        </w:rPr>
      </w:pPr>
      <w:r>
        <w:rPr>
          <w:rFonts w:ascii="Arial" w:hAnsi="Arial" w:cs="Arial"/>
          <w:sz w:val="22"/>
          <w:szCs w:val="22"/>
        </w:rPr>
        <w:lastRenderedPageBreak/>
        <w:tab/>
      </w:r>
      <w:r w:rsidRPr="00FF410B">
        <w:rPr>
          <w:rFonts w:ascii="Arial" w:hAnsi="Arial" w:cs="Arial"/>
          <w:b/>
          <w:bCs/>
          <w:i/>
          <w:color w:val="404040" w:themeColor="text1" w:themeTint="BF"/>
          <w:sz w:val="22"/>
          <w:szCs w:val="22"/>
        </w:rPr>
        <w:t>Pin-up</w:t>
      </w:r>
      <w:r w:rsidRPr="000C0B03">
        <w:rPr>
          <w:rFonts w:ascii="Arial" w:hAnsi="Arial" w:cs="Arial"/>
          <w:i/>
          <w:color w:val="808080" w:themeColor="background1" w:themeShade="80"/>
          <w:sz w:val="22"/>
          <w:szCs w:val="22"/>
        </w:rPr>
        <w:t>:</w:t>
      </w:r>
      <w:r>
        <w:rPr>
          <w:rFonts w:ascii="Arial" w:hAnsi="Arial" w:cs="Arial"/>
          <w:i/>
          <w:color w:val="808080" w:themeColor="background1" w:themeShade="80"/>
          <w:sz w:val="22"/>
          <w:szCs w:val="22"/>
        </w:rPr>
        <w:t xml:space="preserve"> </w:t>
      </w:r>
      <w:r w:rsidRPr="00204172">
        <w:rPr>
          <w:rFonts w:ascii="Arial" w:hAnsi="Arial" w:cs="Arial"/>
          <w:iCs/>
          <w:color w:val="000000" w:themeColor="text1"/>
          <w:sz w:val="22"/>
          <w:szCs w:val="22"/>
        </w:rPr>
        <w:t>Student</w:t>
      </w:r>
      <w:r w:rsidR="009B19AF">
        <w:rPr>
          <w:rFonts w:ascii="Arial" w:hAnsi="Arial" w:cs="Arial"/>
          <w:iCs/>
          <w:color w:val="000000" w:themeColor="text1"/>
          <w:sz w:val="22"/>
          <w:szCs w:val="22"/>
        </w:rPr>
        <w:t>s’</w:t>
      </w:r>
      <w:r w:rsidRPr="00204172">
        <w:rPr>
          <w:rFonts w:ascii="Arial" w:hAnsi="Arial" w:cs="Arial"/>
          <w:iCs/>
          <w:color w:val="000000" w:themeColor="text1"/>
          <w:sz w:val="22"/>
          <w:szCs w:val="22"/>
        </w:rPr>
        <w:t xml:space="preserve"> </w:t>
      </w:r>
      <w:r w:rsidR="009B19AF" w:rsidRPr="009B19AF">
        <w:rPr>
          <w:rFonts w:ascii="Arial" w:hAnsi="Arial" w:cs="Arial"/>
          <w:i/>
          <w:color w:val="000000" w:themeColor="text1"/>
          <w:sz w:val="22"/>
          <w:szCs w:val="22"/>
        </w:rPr>
        <w:t xml:space="preserve">Vitruvius </w:t>
      </w:r>
      <w:r w:rsidRPr="009B19AF">
        <w:rPr>
          <w:rFonts w:ascii="Arial" w:hAnsi="Arial" w:cs="Arial"/>
          <w:i/>
          <w:color w:val="000000" w:themeColor="text1"/>
          <w:sz w:val="22"/>
          <w:szCs w:val="22"/>
        </w:rPr>
        <w:t>Schemas</w:t>
      </w:r>
      <w:r>
        <w:rPr>
          <w:rFonts w:ascii="Arial" w:hAnsi="Arial" w:cs="Arial"/>
          <w:iCs/>
          <w:color w:val="000000" w:themeColor="text1"/>
          <w:sz w:val="22"/>
          <w:szCs w:val="22"/>
        </w:rPr>
        <w:t xml:space="preserve"> </w:t>
      </w:r>
      <w:r w:rsidR="009B19AF">
        <w:rPr>
          <w:rFonts w:ascii="Arial" w:hAnsi="Arial" w:cs="Arial"/>
          <w:iCs/>
          <w:color w:val="000000" w:themeColor="text1"/>
          <w:sz w:val="22"/>
          <w:szCs w:val="22"/>
        </w:rPr>
        <w:t xml:space="preserve">– outline principles </w:t>
      </w:r>
      <w:r w:rsidR="009B19AF" w:rsidRPr="009B19AF">
        <w:rPr>
          <w:rFonts w:ascii="Arial" w:hAnsi="Arial" w:cs="Arial"/>
          <w:iCs/>
          <w:color w:val="7F7F7F" w:themeColor="text1" w:themeTint="80"/>
          <w:sz w:val="22"/>
          <w:szCs w:val="22"/>
        </w:rPr>
        <w:t xml:space="preserve">(w/Kang, </w:t>
      </w:r>
      <w:proofErr w:type="spellStart"/>
      <w:r w:rsidR="009B19AF" w:rsidRPr="009B19AF">
        <w:rPr>
          <w:rFonts w:ascii="Arial" w:hAnsi="Arial" w:cs="Arial"/>
          <w:iCs/>
          <w:color w:val="7F7F7F" w:themeColor="text1" w:themeTint="80"/>
          <w:sz w:val="22"/>
          <w:szCs w:val="22"/>
        </w:rPr>
        <w:t>Duro-Royo</w:t>
      </w:r>
      <w:proofErr w:type="spellEnd"/>
      <w:r w:rsidR="009B19AF" w:rsidRPr="009B19AF">
        <w:rPr>
          <w:rFonts w:ascii="Arial" w:hAnsi="Arial" w:cs="Arial"/>
          <w:iCs/>
          <w:color w:val="7F7F7F" w:themeColor="text1" w:themeTint="80"/>
          <w:sz w:val="22"/>
          <w:szCs w:val="22"/>
        </w:rPr>
        <w:t>)</w:t>
      </w:r>
    </w:p>
    <w:p w14:paraId="3A293E20" w14:textId="77777777" w:rsidR="00FF410B" w:rsidRPr="000C0B03" w:rsidRDefault="00FF410B" w:rsidP="00F70D12">
      <w:pPr>
        <w:rPr>
          <w:rFonts w:ascii="Arial" w:hAnsi="Arial" w:cs="Arial"/>
          <w:sz w:val="22"/>
          <w:szCs w:val="22"/>
        </w:rPr>
      </w:pPr>
    </w:p>
    <w:p w14:paraId="49FA3887" w14:textId="626DFF93" w:rsidR="00FE6677" w:rsidRPr="000C0B03" w:rsidRDefault="00397420" w:rsidP="00F70D12">
      <w:pPr>
        <w:rPr>
          <w:rFonts w:ascii="Arial" w:hAnsi="Arial" w:cs="Arial"/>
          <w:i/>
          <w:color w:val="7F7F7F" w:themeColor="text1" w:themeTint="80"/>
          <w:sz w:val="22"/>
          <w:szCs w:val="22"/>
        </w:rPr>
      </w:pPr>
      <w:r>
        <w:rPr>
          <w:rFonts w:ascii="Arial" w:hAnsi="Arial" w:cs="Arial"/>
          <w:i/>
          <w:color w:val="7F7F7F" w:themeColor="text1" w:themeTint="80"/>
          <w:sz w:val="18"/>
          <w:szCs w:val="18"/>
        </w:rPr>
        <w:t>Sept</w:t>
      </w:r>
      <w:r w:rsidR="00054900" w:rsidRPr="000C0B03">
        <w:rPr>
          <w:rFonts w:ascii="Arial" w:hAnsi="Arial" w:cs="Arial"/>
          <w:i/>
          <w:color w:val="7F7F7F" w:themeColor="text1" w:themeTint="80"/>
          <w:sz w:val="18"/>
          <w:szCs w:val="18"/>
        </w:rPr>
        <w:t xml:space="preserve"> </w:t>
      </w:r>
      <w:r>
        <w:rPr>
          <w:rFonts w:ascii="Arial" w:hAnsi="Arial" w:cs="Arial"/>
          <w:i/>
          <w:color w:val="7F7F7F" w:themeColor="text1" w:themeTint="80"/>
          <w:sz w:val="18"/>
          <w:szCs w:val="18"/>
        </w:rPr>
        <w:t>30</w:t>
      </w:r>
      <w:r w:rsidR="008D4D08" w:rsidRPr="000C0B03">
        <w:rPr>
          <w:rFonts w:ascii="Arial" w:hAnsi="Arial" w:cs="Arial"/>
          <w:i/>
          <w:color w:val="7F7F7F" w:themeColor="text1" w:themeTint="80"/>
          <w:sz w:val="22"/>
          <w:szCs w:val="22"/>
        </w:rPr>
        <w:tab/>
      </w:r>
      <w:r w:rsidR="00204172" w:rsidRPr="000C0B03">
        <w:rPr>
          <w:rFonts w:ascii="Arial" w:hAnsi="Arial" w:cs="Arial"/>
          <w:i/>
          <w:color w:val="808080" w:themeColor="background1" w:themeShade="80"/>
          <w:sz w:val="22"/>
          <w:szCs w:val="22"/>
        </w:rPr>
        <w:t>Theory:</w:t>
      </w:r>
      <w:r w:rsidR="009B19AF">
        <w:rPr>
          <w:rFonts w:ascii="Arial" w:hAnsi="Arial" w:cs="Arial"/>
          <w:i/>
          <w:color w:val="808080" w:themeColor="background1" w:themeShade="80"/>
          <w:sz w:val="22"/>
          <w:szCs w:val="22"/>
        </w:rPr>
        <w:t xml:space="preserve"> </w:t>
      </w:r>
      <w:r w:rsidR="00FF410B" w:rsidRPr="00507ACA">
        <w:rPr>
          <w:rFonts w:ascii="Arial" w:hAnsi="Arial" w:cs="Arial"/>
          <w:iCs/>
          <w:color w:val="000000" w:themeColor="text1"/>
          <w:sz w:val="22"/>
          <w:szCs w:val="22"/>
        </w:rPr>
        <w:t>Marc Downie</w:t>
      </w:r>
      <w:r w:rsidR="00FF410B">
        <w:rPr>
          <w:rFonts w:ascii="Arial" w:hAnsi="Arial" w:cs="Arial"/>
          <w:iCs/>
          <w:color w:val="000000" w:themeColor="text1"/>
          <w:sz w:val="22"/>
          <w:szCs w:val="22"/>
        </w:rPr>
        <w:t xml:space="preserve">: </w:t>
      </w:r>
      <w:r w:rsidR="00FF410B">
        <w:rPr>
          <w:rFonts w:ascii="Arial" w:hAnsi="Arial" w:cs="Arial"/>
          <w:i/>
          <w:color w:val="000000" w:themeColor="text1"/>
          <w:sz w:val="22"/>
          <w:szCs w:val="22"/>
        </w:rPr>
        <w:t>T</w:t>
      </w:r>
      <w:r w:rsidR="00FF410B" w:rsidRPr="00F4225D">
        <w:rPr>
          <w:rFonts w:ascii="Arial" w:hAnsi="Arial" w:cs="Arial"/>
          <w:i/>
          <w:color w:val="000000" w:themeColor="text1"/>
          <w:sz w:val="22"/>
          <w:szCs w:val="22"/>
        </w:rPr>
        <w:t>houghts on AI for Architectural Design</w:t>
      </w:r>
      <w:r w:rsidR="00D332A5">
        <w:rPr>
          <w:rFonts w:ascii="Arial" w:hAnsi="Arial" w:cs="Arial"/>
          <w:i/>
          <w:color w:val="000000" w:themeColor="text1"/>
          <w:sz w:val="22"/>
          <w:szCs w:val="22"/>
        </w:rPr>
        <w:t xml:space="preserve"> (KEN)</w:t>
      </w:r>
    </w:p>
    <w:p w14:paraId="1F577D85" w14:textId="1D759FD5" w:rsidR="00FE6677" w:rsidRDefault="009B19AF" w:rsidP="00F70D12">
      <w:pPr>
        <w:rPr>
          <w:rFonts w:ascii="Arial" w:hAnsi="Arial" w:cs="Arial"/>
          <w:b/>
          <w:sz w:val="22"/>
          <w:szCs w:val="22"/>
        </w:rPr>
      </w:pPr>
      <w:r>
        <w:rPr>
          <w:rFonts w:ascii="Arial" w:hAnsi="Arial" w:cs="Arial"/>
          <w:b/>
          <w:sz w:val="22"/>
          <w:szCs w:val="22"/>
        </w:rPr>
        <w:tab/>
      </w:r>
      <w:r w:rsidRPr="00FF410B">
        <w:rPr>
          <w:rFonts w:ascii="Arial" w:hAnsi="Arial" w:cs="Arial"/>
          <w:b/>
          <w:bCs/>
          <w:i/>
          <w:color w:val="000000" w:themeColor="text1"/>
          <w:sz w:val="22"/>
          <w:szCs w:val="22"/>
        </w:rPr>
        <w:t>Pin-up</w:t>
      </w:r>
      <w:r w:rsidRPr="000C0B03">
        <w:rPr>
          <w:rFonts w:ascii="Arial" w:hAnsi="Arial" w:cs="Arial"/>
          <w:i/>
          <w:color w:val="808080" w:themeColor="background1" w:themeShade="80"/>
          <w:sz w:val="22"/>
          <w:szCs w:val="22"/>
        </w:rPr>
        <w:t>:</w:t>
      </w:r>
      <w:r>
        <w:rPr>
          <w:rFonts w:ascii="Arial" w:hAnsi="Arial" w:cs="Arial"/>
          <w:i/>
          <w:color w:val="808080" w:themeColor="background1" w:themeShade="80"/>
          <w:sz w:val="22"/>
          <w:szCs w:val="22"/>
        </w:rPr>
        <w:t xml:space="preserve"> </w:t>
      </w:r>
      <w:r w:rsidRPr="00204172">
        <w:rPr>
          <w:rFonts w:ascii="Arial" w:hAnsi="Arial" w:cs="Arial"/>
          <w:iCs/>
          <w:color w:val="000000" w:themeColor="text1"/>
          <w:sz w:val="22"/>
          <w:szCs w:val="22"/>
        </w:rPr>
        <w:t xml:space="preserve">Student </w:t>
      </w:r>
      <w:r w:rsidRPr="009B19AF">
        <w:rPr>
          <w:rFonts w:ascii="Arial" w:hAnsi="Arial" w:cs="Arial"/>
          <w:i/>
          <w:color w:val="000000" w:themeColor="text1"/>
          <w:sz w:val="22"/>
          <w:szCs w:val="22"/>
        </w:rPr>
        <w:t>Vitruvius Schemas</w:t>
      </w:r>
      <w:r>
        <w:rPr>
          <w:rFonts w:ascii="Arial" w:hAnsi="Arial" w:cs="Arial"/>
          <w:iCs/>
          <w:color w:val="000000" w:themeColor="text1"/>
          <w:sz w:val="22"/>
          <w:szCs w:val="22"/>
        </w:rPr>
        <w:t xml:space="preserve"> – </w:t>
      </w:r>
      <w:r>
        <w:rPr>
          <w:rFonts w:ascii="Arial" w:hAnsi="Arial" w:cs="Arial"/>
          <w:iCs/>
          <w:color w:val="000000" w:themeColor="text1"/>
          <w:sz w:val="22"/>
          <w:szCs w:val="22"/>
        </w:rPr>
        <w:t>final project</w:t>
      </w:r>
    </w:p>
    <w:p w14:paraId="04A3EE63" w14:textId="77777777" w:rsidR="009B19AF" w:rsidRPr="000C0B03" w:rsidRDefault="009B19AF" w:rsidP="00F70D12">
      <w:pPr>
        <w:rPr>
          <w:rFonts w:ascii="Arial" w:hAnsi="Arial" w:cs="Arial"/>
          <w:b/>
          <w:sz w:val="22"/>
          <w:szCs w:val="22"/>
        </w:rPr>
      </w:pPr>
    </w:p>
    <w:p w14:paraId="03AC5C9C" w14:textId="01594FC4" w:rsidR="00507ACA" w:rsidRPr="00F4225D" w:rsidRDefault="00397420" w:rsidP="007400C2">
      <w:pPr>
        <w:rPr>
          <w:rFonts w:ascii="Arial" w:hAnsi="Arial" w:cs="Arial"/>
          <w:i/>
          <w:color w:val="7F7F7F" w:themeColor="text1" w:themeTint="80"/>
          <w:sz w:val="22"/>
          <w:szCs w:val="22"/>
        </w:rPr>
      </w:pPr>
      <w:r>
        <w:rPr>
          <w:rFonts w:ascii="Arial" w:hAnsi="Arial" w:cs="Arial"/>
          <w:i/>
          <w:color w:val="7F7F7F" w:themeColor="text1" w:themeTint="80"/>
          <w:sz w:val="18"/>
          <w:szCs w:val="18"/>
        </w:rPr>
        <w:t>Oct</w:t>
      </w:r>
      <w:r w:rsidR="007400C2" w:rsidRPr="000C0B03">
        <w:rPr>
          <w:rFonts w:ascii="Arial" w:hAnsi="Arial" w:cs="Arial"/>
          <w:i/>
          <w:color w:val="7F7F7F" w:themeColor="text1" w:themeTint="80"/>
          <w:sz w:val="18"/>
          <w:szCs w:val="18"/>
        </w:rPr>
        <w:t xml:space="preserve"> </w:t>
      </w:r>
      <w:r>
        <w:rPr>
          <w:rFonts w:ascii="Arial" w:hAnsi="Arial" w:cs="Arial"/>
          <w:i/>
          <w:color w:val="7F7F7F" w:themeColor="text1" w:themeTint="80"/>
          <w:sz w:val="18"/>
          <w:szCs w:val="18"/>
        </w:rPr>
        <w:t>7</w:t>
      </w:r>
      <w:r w:rsidR="007400C2" w:rsidRPr="000C0B03">
        <w:rPr>
          <w:rFonts w:ascii="Arial" w:hAnsi="Arial" w:cs="Arial"/>
          <w:i/>
          <w:color w:val="7F7F7F" w:themeColor="text1" w:themeTint="80"/>
          <w:sz w:val="22"/>
          <w:szCs w:val="22"/>
        </w:rPr>
        <w:tab/>
      </w:r>
      <w:r w:rsidR="00507ACA">
        <w:rPr>
          <w:rFonts w:ascii="Arial" w:hAnsi="Arial" w:cs="Arial"/>
          <w:i/>
          <w:color w:val="7F7F7F" w:themeColor="text1" w:themeTint="80"/>
          <w:sz w:val="22"/>
          <w:szCs w:val="22"/>
        </w:rPr>
        <w:t xml:space="preserve">Theory: </w:t>
      </w:r>
      <w:r w:rsidR="00D332A5" w:rsidRPr="00D332A5">
        <w:rPr>
          <w:rFonts w:ascii="Arial" w:hAnsi="Arial" w:cs="Arial"/>
          <w:iCs/>
          <w:color w:val="000000" w:themeColor="text1"/>
          <w:sz w:val="22"/>
          <w:szCs w:val="22"/>
        </w:rPr>
        <w:t>MG on</w:t>
      </w:r>
      <w:r w:rsidR="00D332A5" w:rsidRPr="00D332A5">
        <w:rPr>
          <w:rFonts w:ascii="Arial" w:hAnsi="Arial" w:cs="Arial"/>
          <w:i/>
          <w:color w:val="000000" w:themeColor="text1"/>
          <w:sz w:val="22"/>
          <w:szCs w:val="22"/>
        </w:rPr>
        <w:t xml:space="preserve"> </w:t>
      </w:r>
      <w:r w:rsidR="00FF410B" w:rsidRPr="009B19AF">
        <w:rPr>
          <w:rFonts w:ascii="Arial" w:hAnsi="Arial" w:cs="Arial"/>
          <w:iCs/>
          <w:color w:val="000000" w:themeColor="text1"/>
          <w:sz w:val="22"/>
          <w:szCs w:val="22"/>
        </w:rPr>
        <w:t>Thom Mayne’s</w:t>
      </w:r>
      <w:r w:rsidR="00FF410B" w:rsidRPr="009B19AF">
        <w:rPr>
          <w:rFonts w:ascii="Arial" w:hAnsi="Arial" w:cs="Arial"/>
          <w:i/>
          <w:color w:val="000000" w:themeColor="text1"/>
          <w:sz w:val="22"/>
          <w:szCs w:val="22"/>
        </w:rPr>
        <w:t xml:space="preserve"> </w:t>
      </w:r>
      <w:proofErr w:type="spellStart"/>
      <w:r w:rsidR="00FF410B" w:rsidRPr="009B19AF">
        <w:rPr>
          <w:rFonts w:ascii="Arial" w:hAnsi="Arial" w:cs="Arial"/>
          <w:i/>
          <w:color w:val="000000" w:themeColor="text1"/>
          <w:sz w:val="22"/>
          <w:szCs w:val="22"/>
        </w:rPr>
        <w:t>Drawdles</w:t>
      </w:r>
      <w:proofErr w:type="spellEnd"/>
      <w:r w:rsidR="00FF410B" w:rsidRPr="009B19AF">
        <w:rPr>
          <w:rFonts w:ascii="Arial" w:hAnsi="Arial" w:cs="Arial"/>
          <w:i/>
          <w:color w:val="000000" w:themeColor="text1"/>
          <w:sz w:val="22"/>
          <w:szCs w:val="22"/>
        </w:rPr>
        <w:t xml:space="preserve"> + </w:t>
      </w:r>
      <w:proofErr w:type="spellStart"/>
      <w:r w:rsidR="00FF410B" w:rsidRPr="009B19AF">
        <w:rPr>
          <w:rFonts w:ascii="Arial" w:hAnsi="Arial" w:cs="Arial"/>
          <w:i/>
          <w:color w:val="000000" w:themeColor="text1"/>
          <w:sz w:val="22"/>
          <w:szCs w:val="22"/>
        </w:rPr>
        <w:t>D</w:t>
      </w:r>
      <w:r w:rsidR="00FF410B" w:rsidRPr="009B19AF">
        <w:rPr>
          <w:rFonts w:ascii="Arial" w:hAnsi="Arial" w:cs="Arial"/>
          <w:iCs/>
          <w:color w:val="000000" w:themeColor="text1"/>
          <w:sz w:val="22"/>
          <w:szCs w:val="22"/>
        </w:rPr>
        <w:t>ECOi</w:t>
      </w:r>
      <w:r w:rsidR="00FF410B">
        <w:rPr>
          <w:rFonts w:ascii="Arial" w:hAnsi="Arial" w:cs="Arial"/>
          <w:iCs/>
          <w:color w:val="000000" w:themeColor="text1"/>
          <w:sz w:val="22"/>
          <w:szCs w:val="22"/>
        </w:rPr>
        <w:t>’s</w:t>
      </w:r>
      <w:proofErr w:type="spellEnd"/>
      <w:r w:rsidR="00FF410B" w:rsidRPr="009B19AF">
        <w:rPr>
          <w:rFonts w:ascii="Arial" w:hAnsi="Arial" w:cs="Arial"/>
          <w:i/>
          <w:color w:val="000000" w:themeColor="text1"/>
          <w:sz w:val="22"/>
          <w:szCs w:val="22"/>
        </w:rPr>
        <w:t xml:space="preserve"> </w:t>
      </w:r>
      <w:proofErr w:type="spellStart"/>
      <w:r w:rsidR="00FF410B" w:rsidRPr="009B19AF">
        <w:rPr>
          <w:rFonts w:ascii="Arial" w:hAnsi="Arial" w:cs="Arial"/>
          <w:i/>
          <w:iCs/>
          <w:color w:val="000000" w:themeColor="text1"/>
          <w:sz w:val="22"/>
          <w:szCs w:val="22"/>
        </w:rPr>
        <w:t>HypoSurface</w:t>
      </w:r>
      <w:proofErr w:type="spellEnd"/>
      <w:r w:rsidR="00FF410B">
        <w:rPr>
          <w:rFonts w:ascii="Arial" w:hAnsi="Arial" w:cs="Arial"/>
          <w:i/>
          <w:iCs/>
          <w:color w:val="000000" w:themeColor="text1"/>
          <w:sz w:val="22"/>
          <w:szCs w:val="22"/>
        </w:rPr>
        <w:t xml:space="preserve"> (</w:t>
      </w:r>
      <w:proofErr w:type="spellStart"/>
      <w:r w:rsidR="00FF410B">
        <w:rPr>
          <w:rFonts w:ascii="Arial" w:hAnsi="Arial" w:cs="Arial"/>
          <w:i/>
          <w:iCs/>
          <w:color w:val="000000" w:themeColor="text1"/>
          <w:sz w:val="22"/>
          <w:szCs w:val="22"/>
        </w:rPr>
        <w:t>Steenhuisen</w:t>
      </w:r>
      <w:proofErr w:type="spellEnd"/>
      <w:r w:rsidR="00FF410B">
        <w:rPr>
          <w:rFonts w:ascii="Arial" w:hAnsi="Arial" w:cs="Arial"/>
          <w:i/>
          <w:iCs/>
          <w:color w:val="000000" w:themeColor="text1"/>
          <w:sz w:val="22"/>
          <w:szCs w:val="22"/>
        </w:rPr>
        <w:t>/Downie)</w:t>
      </w:r>
    </w:p>
    <w:p w14:paraId="7266791A" w14:textId="6E327FC2" w:rsidR="00054900" w:rsidRPr="00D332A5" w:rsidRDefault="00D332A5" w:rsidP="00D332A5">
      <w:pPr>
        <w:ind w:firstLine="720"/>
        <w:rPr>
          <w:rFonts w:ascii="Arial" w:hAnsi="Arial" w:cs="Arial"/>
          <w:sz w:val="22"/>
          <w:szCs w:val="22"/>
        </w:rPr>
      </w:pPr>
      <w:r>
        <w:rPr>
          <w:rFonts w:ascii="Arial" w:hAnsi="Arial" w:cs="Arial"/>
          <w:i/>
          <w:color w:val="7F7F7F" w:themeColor="text1" w:themeTint="80"/>
          <w:sz w:val="22"/>
          <w:szCs w:val="22"/>
        </w:rPr>
        <w:t xml:space="preserve">Work: attempt a </w:t>
      </w:r>
      <w:proofErr w:type="spellStart"/>
      <w:r>
        <w:rPr>
          <w:rFonts w:ascii="Arial" w:hAnsi="Arial" w:cs="Arial"/>
          <w:i/>
          <w:color w:val="7F7F7F" w:themeColor="text1" w:themeTint="80"/>
          <w:sz w:val="22"/>
          <w:szCs w:val="22"/>
        </w:rPr>
        <w:t>Drawdle</w:t>
      </w:r>
      <w:proofErr w:type="spellEnd"/>
      <w:r>
        <w:rPr>
          <w:rFonts w:ascii="Arial" w:hAnsi="Arial" w:cs="Arial"/>
          <w:i/>
          <w:color w:val="7F7F7F" w:themeColor="text1" w:themeTint="80"/>
          <w:sz w:val="22"/>
          <w:szCs w:val="22"/>
        </w:rPr>
        <w:t xml:space="preserve"> or its conceptual equivalent</w:t>
      </w:r>
    </w:p>
    <w:p w14:paraId="4323952E" w14:textId="77777777" w:rsidR="009B19AF" w:rsidRPr="000C0B03" w:rsidRDefault="009B19AF" w:rsidP="00F70D12">
      <w:pPr>
        <w:rPr>
          <w:rFonts w:ascii="Arial" w:hAnsi="Arial" w:cs="Arial"/>
          <w:sz w:val="22"/>
          <w:szCs w:val="22"/>
        </w:rPr>
      </w:pPr>
    </w:p>
    <w:p w14:paraId="637FFC81" w14:textId="722562E7" w:rsidR="00397420" w:rsidRDefault="00397420" w:rsidP="00F70D12">
      <w:pPr>
        <w:rPr>
          <w:rFonts w:ascii="Arial" w:hAnsi="Arial" w:cs="Arial"/>
          <w:i/>
          <w:color w:val="7F7F7F" w:themeColor="text1" w:themeTint="80"/>
          <w:sz w:val="22"/>
          <w:szCs w:val="22"/>
        </w:rPr>
      </w:pPr>
      <w:r>
        <w:rPr>
          <w:rFonts w:ascii="Arial" w:hAnsi="Arial" w:cs="Arial"/>
          <w:i/>
          <w:color w:val="7F7F7F" w:themeColor="text1" w:themeTint="80"/>
          <w:sz w:val="18"/>
          <w:szCs w:val="18"/>
        </w:rPr>
        <w:t>Oct</w:t>
      </w:r>
      <w:r w:rsidR="007400C2" w:rsidRPr="000C0B03">
        <w:rPr>
          <w:rFonts w:ascii="Arial" w:hAnsi="Arial" w:cs="Arial"/>
          <w:i/>
          <w:color w:val="7F7F7F" w:themeColor="text1" w:themeTint="80"/>
          <w:sz w:val="18"/>
          <w:szCs w:val="18"/>
        </w:rPr>
        <w:t xml:space="preserve"> </w:t>
      </w:r>
      <w:r>
        <w:rPr>
          <w:rFonts w:ascii="Arial" w:hAnsi="Arial" w:cs="Arial"/>
          <w:i/>
          <w:color w:val="7F7F7F" w:themeColor="text1" w:themeTint="80"/>
          <w:sz w:val="18"/>
          <w:szCs w:val="18"/>
        </w:rPr>
        <w:t>14</w:t>
      </w:r>
      <w:r w:rsidR="00054900" w:rsidRPr="000C0B03">
        <w:rPr>
          <w:rFonts w:ascii="Arial" w:hAnsi="Arial" w:cs="Arial"/>
          <w:i/>
          <w:color w:val="7F7F7F" w:themeColor="text1" w:themeTint="80"/>
          <w:sz w:val="22"/>
          <w:szCs w:val="22"/>
        </w:rPr>
        <w:tab/>
      </w:r>
      <w:r>
        <w:rPr>
          <w:rFonts w:ascii="Arial" w:hAnsi="Arial" w:cs="Arial"/>
          <w:color w:val="7F7F7F" w:themeColor="text1" w:themeTint="80"/>
          <w:sz w:val="22"/>
          <w:szCs w:val="22"/>
        </w:rPr>
        <w:t>INDIGENOUS PEOPLES’</w:t>
      </w:r>
      <w:r w:rsidRPr="000C0B03">
        <w:rPr>
          <w:rFonts w:ascii="Arial" w:hAnsi="Arial" w:cs="Arial"/>
          <w:color w:val="7F7F7F" w:themeColor="text1" w:themeTint="80"/>
          <w:sz w:val="22"/>
          <w:szCs w:val="22"/>
        </w:rPr>
        <w:t xml:space="preserve"> DAY HOLIDAY</w:t>
      </w:r>
      <w:r w:rsidRPr="000C0B03">
        <w:rPr>
          <w:rFonts w:ascii="Arial" w:hAnsi="Arial" w:cs="Arial"/>
          <w:i/>
          <w:color w:val="7F7F7F" w:themeColor="text1" w:themeTint="80"/>
          <w:sz w:val="22"/>
          <w:szCs w:val="22"/>
        </w:rPr>
        <w:t xml:space="preserve"> (</w:t>
      </w:r>
      <w:r w:rsidR="00335118">
        <w:rPr>
          <w:rFonts w:ascii="Arial" w:hAnsi="Arial" w:cs="Arial"/>
          <w:i/>
          <w:color w:val="7F7F7F" w:themeColor="text1" w:themeTint="80"/>
          <w:sz w:val="22"/>
          <w:szCs w:val="22"/>
        </w:rPr>
        <w:t>n</w:t>
      </w:r>
      <w:r w:rsidRPr="000C0B03">
        <w:rPr>
          <w:rFonts w:ascii="Arial" w:hAnsi="Arial" w:cs="Arial"/>
          <w:i/>
          <w:color w:val="7F7F7F" w:themeColor="text1" w:themeTint="80"/>
          <w:sz w:val="22"/>
          <w:szCs w:val="22"/>
        </w:rPr>
        <w:t xml:space="preserve">o </w:t>
      </w:r>
      <w:r w:rsidR="00335118">
        <w:rPr>
          <w:rFonts w:ascii="Arial" w:hAnsi="Arial" w:cs="Arial"/>
          <w:i/>
          <w:color w:val="7F7F7F" w:themeColor="text1" w:themeTint="80"/>
          <w:sz w:val="22"/>
          <w:szCs w:val="22"/>
        </w:rPr>
        <w:t>c</w:t>
      </w:r>
      <w:r w:rsidRPr="000C0B03">
        <w:rPr>
          <w:rFonts w:ascii="Arial" w:hAnsi="Arial" w:cs="Arial"/>
          <w:i/>
          <w:color w:val="7F7F7F" w:themeColor="text1" w:themeTint="80"/>
          <w:sz w:val="22"/>
          <w:szCs w:val="22"/>
        </w:rPr>
        <w:t>lass)</w:t>
      </w:r>
    </w:p>
    <w:p w14:paraId="1E01FD3B" w14:textId="120060FC" w:rsidR="00397420" w:rsidRDefault="00397420" w:rsidP="00F70D12">
      <w:pPr>
        <w:rPr>
          <w:rFonts w:ascii="Arial" w:hAnsi="Arial" w:cs="Arial"/>
          <w:i/>
          <w:color w:val="7F7F7F" w:themeColor="text1" w:themeTint="80"/>
          <w:sz w:val="22"/>
          <w:szCs w:val="22"/>
        </w:rPr>
      </w:pPr>
      <w:r w:rsidRPr="00397420">
        <w:rPr>
          <w:rFonts w:ascii="Arial" w:hAnsi="Arial" w:cs="Arial"/>
          <w:i/>
          <w:color w:val="7F7F7F" w:themeColor="text1" w:themeTint="80"/>
          <w:sz w:val="18"/>
          <w:szCs w:val="18"/>
        </w:rPr>
        <w:t>Oct 15</w:t>
      </w:r>
      <w:r>
        <w:rPr>
          <w:rFonts w:ascii="Arial" w:hAnsi="Arial" w:cs="Arial"/>
          <w:i/>
          <w:color w:val="7F7F7F" w:themeColor="text1" w:themeTint="80"/>
          <w:sz w:val="22"/>
          <w:szCs w:val="22"/>
        </w:rPr>
        <w:tab/>
        <w:t>Student Holiday</w:t>
      </w:r>
      <w:r w:rsidR="00335118">
        <w:rPr>
          <w:rFonts w:ascii="Arial" w:hAnsi="Arial" w:cs="Arial"/>
          <w:i/>
          <w:color w:val="7F7F7F" w:themeColor="text1" w:themeTint="80"/>
          <w:sz w:val="22"/>
          <w:szCs w:val="22"/>
        </w:rPr>
        <w:t xml:space="preserve"> (no class)</w:t>
      </w:r>
    </w:p>
    <w:p w14:paraId="2C893CCF" w14:textId="77777777" w:rsidR="008D4D08" w:rsidRPr="000C0B03" w:rsidRDefault="008D4D08" w:rsidP="00F70D12">
      <w:pPr>
        <w:rPr>
          <w:rFonts w:ascii="Arial" w:hAnsi="Arial" w:cs="Arial"/>
          <w:sz w:val="22"/>
          <w:szCs w:val="22"/>
        </w:rPr>
      </w:pPr>
    </w:p>
    <w:p w14:paraId="27EEA63F" w14:textId="69222CDB" w:rsidR="008D4D08" w:rsidRPr="000C0B03" w:rsidRDefault="00397420" w:rsidP="00F70D12">
      <w:pPr>
        <w:rPr>
          <w:rFonts w:ascii="Arial" w:hAnsi="Arial" w:cs="Arial"/>
          <w:i/>
          <w:sz w:val="22"/>
          <w:szCs w:val="22"/>
        </w:rPr>
      </w:pPr>
      <w:r>
        <w:rPr>
          <w:rFonts w:ascii="Arial" w:hAnsi="Arial" w:cs="Arial"/>
          <w:i/>
          <w:color w:val="7F7F7F" w:themeColor="text1" w:themeTint="80"/>
          <w:sz w:val="18"/>
          <w:szCs w:val="18"/>
        </w:rPr>
        <w:t xml:space="preserve">Oct </w:t>
      </w:r>
      <w:proofErr w:type="gramStart"/>
      <w:r>
        <w:rPr>
          <w:rFonts w:ascii="Arial" w:hAnsi="Arial" w:cs="Arial"/>
          <w:i/>
          <w:color w:val="7F7F7F" w:themeColor="text1" w:themeTint="80"/>
          <w:sz w:val="18"/>
          <w:szCs w:val="18"/>
        </w:rPr>
        <w:t>22</w:t>
      </w:r>
      <w:r w:rsidR="000C0B03">
        <w:rPr>
          <w:rFonts w:ascii="Arial" w:hAnsi="Arial" w:cs="Arial"/>
          <w:i/>
          <w:sz w:val="22"/>
          <w:szCs w:val="22"/>
        </w:rPr>
        <w:t xml:space="preserve"> </w:t>
      </w:r>
      <w:r w:rsidR="009320DE" w:rsidRPr="000C0B03">
        <w:rPr>
          <w:rFonts w:ascii="Arial" w:hAnsi="Arial" w:cs="Arial"/>
          <w:i/>
          <w:color w:val="000000" w:themeColor="text1"/>
          <w:sz w:val="22"/>
          <w:szCs w:val="22"/>
        </w:rPr>
        <w:t xml:space="preserve"> </w:t>
      </w:r>
      <w:r w:rsidR="00D332A5" w:rsidRPr="000C0B03">
        <w:rPr>
          <w:rFonts w:ascii="Arial" w:hAnsi="Arial" w:cs="Arial"/>
          <w:i/>
          <w:color w:val="808080" w:themeColor="background1" w:themeShade="80"/>
          <w:sz w:val="22"/>
          <w:szCs w:val="22"/>
        </w:rPr>
        <w:t>Theory</w:t>
      </w:r>
      <w:proofErr w:type="gramEnd"/>
      <w:r w:rsidR="00D332A5" w:rsidRPr="000C0B03">
        <w:rPr>
          <w:rFonts w:ascii="Arial" w:hAnsi="Arial" w:cs="Arial"/>
          <w:i/>
          <w:color w:val="808080" w:themeColor="background1" w:themeShade="80"/>
          <w:sz w:val="22"/>
          <w:szCs w:val="22"/>
        </w:rPr>
        <w:t>:</w:t>
      </w:r>
      <w:r w:rsidR="00D332A5">
        <w:rPr>
          <w:rFonts w:ascii="Arial" w:hAnsi="Arial" w:cs="Arial"/>
          <w:i/>
          <w:color w:val="808080" w:themeColor="background1" w:themeShade="80"/>
          <w:sz w:val="22"/>
          <w:szCs w:val="22"/>
        </w:rPr>
        <w:t xml:space="preserve"> </w:t>
      </w:r>
      <w:r w:rsidR="00D332A5">
        <w:rPr>
          <w:rFonts w:ascii="Arial" w:hAnsi="Arial" w:cs="Arial"/>
          <w:iCs/>
          <w:color w:val="000000" w:themeColor="text1"/>
          <w:sz w:val="22"/>
          <w:szCs w:val="22"/>
        </w:rPr>
        <w:t xml:space="preserve">Jorge </w:t>
      </w:r>
      <w:proofErr w:type="spellStart"/>
      <w:r w:rsidR="00D332A5">
        <w:rPr>
          <w:rFonts w:ascii="Arial" w:hAnsi="Arial" w:cs="Arial"/>
          <w:iCs/>
          <w:color w:val="000000" w:themeColor="text1"/>
          <w:sz w:val="22"/>
          <w:szCs w:val="22"/>
        </w:rPr>
        <w:t>Duro-Royo</w:t>
      </w:r>
      <w:proofErr w:type="spellEnd"/>
      <w:r w:rsidR="00D332A5">
        <w:rPr>
          <w:rFonts w:ascii="Arial" w:hAnsi="Arial" w:cs="Arial"/>
          <w:iCs/>
          <w:color w:val="000000" w:themeColor="text1"/>
          <w:sz w:val="22"/>
          <w:szCs w:val="22"/>
        </w:rPr>
        <w:t xml:space="preserve"> + </w:t>
      </w:r>
      <w:proofErr w:type="spellStart"/>
      <w:r w:rsidR="00D332A5">
        <w:rPr>
          <w:rFonts w:ascii="Arial" w:hAnsi="Arial" w:cs="Arial"/>
          <w:iCs/>
          <w:color w:val="000000" w:themeColor="text1"/>
          <w:sz w:val="22"/>
          <w:szCs w:val="22"/>
        </w:rPr>
        <w:t>Kii</w:t>
      </w:r>
      <w:proofErr w:type="spellEnd"/>
      <w:r w:rsidR="00D332A5">
        <w:rPr>
          <w:rFonts w:ascii="Arial" w:hAnsi="Arial" w:cs="Arial"/>
          <w:iCs/>
          <w:color w:val="000000" w:themeColor="text1"/>
          <w:sz w:val="22"/>
          <w:szCs w:val="22"/>
        </w:rPr>
        <w:t xml:space="preserve"> Kang: Thoughts on AI for Design </w:t>
      </w:r>
      <w:r w:rsidR="00D332A5" w:rsidRPr="00D332A5">
        <w:rPr>
          <w:rFonts w:ascii="Arial" w:hAnsi="Arial" w:cs="Arial"/>
          <w:i/>
          <w:color w:val="000000" w:themeColor="text1"/>
          <w:sz w:val="22"/>
          <w:szCs w:val="22"/>
        </w:rPr>
        <w:t>(KEN)</w:t>
      </w:r>
    </w:p>
    <w:p w14:paraId="096C7896" w14:textId="2D62D92B" w:rsidR="007400C2" w:rsidRDefault="00D332A5" w:rsidP="007400C2">
      <w:pPr>
        <w:rPr>
          <w:rFonts w:ascii="Arial" w:hAnsi="Arial" w:cs="Arial"/>
          <w:i/>
          <w:color w:val="7F7F7F" w:themeColor="text1" w:themeTint="80"/>
          <w:sz w:val="22"/>
          <w:szCs w:val="22"/>
        </w:rPr>
      </w:pPr>
      <w:r>
        <w:rPr>
          <w:rFonts w:ascii="Arial" w:hAnsi="Arial" w:cs="Arial"/>
          <w:i/>
          <w:color w:val="7F7F7F" w:themeColor="text1" w:themeTint="80"/>
          <w:sz w:val="22"/>
          <w:szCs w:val="22"/>
        </w:rPr>
        <w:tab/>
      </w:r>
      <w:r w:rsidRPr="00D332A5">
        <w:rPr>
          <w:rFonts w:ascii="Arial" w:hAnsi="Arial" w:cs="Arial"/>
          <w:b/>
          <w:bCs/>
          <w:i/>
          <w:color w:val="000000" w:themeColor="text1"/>
          <w:sz w:val="22"/>
          <w:szCs w:val="22"/>
        </w:rPr>
        <w:t>Pin-up</w:t>
      </w:r>
      <w:r>
        <w:rPr>
          <w:rFonts w:ascii="Arial" w:hAnsi="Arial" w:cs="Arial"/>
          <w:i/>
          <w:color w:val="7F7F7F" w:themeColor="text1" w:themeTint="80"/>
          <w:sz w:val="22"/>
          <w:szCs w:val="22"/>
        </w:rPr>
        <w:t xml:space="preserve">: students present </w:t>
      </w:r>
      <w:proofErr w:type="spellStart"/>
      <w:r>
        <w:rPr>
          <w:rFonts w:ascii="Arial" w:hAnsi="Arial" w:cs="Arial"/>
          <w:i/>
          <w:color w:val="7F7F7F" w:themeColor="text1" w:themeTint="80"/>
          <w:sz w:val="22"/>
          <w:szCs w:val="22"/>
        </w:rPr>
        <w:t>Drawdles</w:t>
      </w:r>
      <w:proofErr w:type="spellEnd"/>
      <w:r>
        <w:rPr>
          <w:rFonts w:ascii="Arial" w:hAnsi="Arial" w:cs="Arial"/>
          <w:i/>
          <w:color w:val="7F7F7F" w:themeColor="text1" w:themeTint="80"/>
          <w:sz w:val="22"/>
          <w:szCs w:val="22"/>
        </w:rPr>
        <w:t xml:space="preserve"> or their conceptual equivalent</w:t>
      </w:r>
    </w:p>
    <w:p w14:paraId="4D17D9F6" w14:textId="77777777" w:rsidR="00D332A5" w:rsidRPr="000C0B03" w:rsidRDefault="00D332A5" w:rsidP="007400C2">
      <w:pPr>
        <w:rPr>
          <w:rFonts w:ascii="Arial" w:hAnsi="Arial" w:cs="Arial"/>
          <w:i/>
          <w:color w:val="7F7F7F" w:themeColor="text1" w:themeTint="80"/>
          <w:sz w:val="22"/>
          <w:szCs w:val="22"/>
        </w:rPr>
      </w:pPr>
    </w:p>
    <w:p w14:paraId="215AC0BA" w14:textId="3D6B86FE" w:rsidR="007400C2" w:rsidRDefault="00397420" w:rsidP="007400C2">
      <w:pPr>
        <w:rPr>
          <w:rFonts w:ascii="Arial" w:hAnsi="Arial" w:cs="Arial"/>
          <w:color w:val="7F7F7F" w:themeColor="text1" w:themeTint="80"/>
          <w:sz w:val="22"/>
          <w:szCs w:val="22"/>
        </w:rPr>
      </w:pPr>
      <w:r>
        <w:rPr>
          <w:rFonts w:ascii="Arial" w:hAnsi="Arial" w:cs="Arial"/>
          <w:i/>
          <w:color w:val="7F7F7F" w:themeColor="text1" w:themeTint="80"/>
          <w:sz w:val="18"/>
          <w:szCs w:val="18"/>
        </w:rPr>
        <w:t>Oct</w:t>
      </w:r>
      <w:r w:rsidR="007400C2" w:rsidRPr="000C0B03">
        <w:rPr>
          <w:rFonts w:ascii="Arial" w:hAnsi="Arial" w:cs="Arial"/>
          <w:i/>
          <w:color w:val="7F7F7F" w:themeColor="text1" w:themeTint="80"/>
          <w:sz w:val="18"/>
          <w:szCs w:val="18"/>
        </w:rPr>
        <w:t xml:space="preserve"> 2</w:t>
      </w:r>
      <w:r>
        <w:rPr>
          <w:rFonts w:ascii="Arial" w:hAnsi="Arial" w:cs="Arial"/>
          <w:i/>
          <w:color w:val="7F7F7F" w:themeColor="text1" w:themeTint="80"/>
          <w:sz w:val="18"/>
          <w:szCs w:val="18"/>
        </w:rPr>
        <w:t>9</w:t>
      </w:r>
      <w:r w:rsidR="007400C2" w:rsidRPr="000C0B03">
        <w:rPr>
          <w:rFonts w:ascii="Arial" w:hAnsi="Arial" w:cs="Arial"/>
          <w:sz w:val="22"/>
          <w:szCs w:val="22"/>
        </w:rPr>
        <w:tab/>
      </w:r>
      <w:r w:rsidR="00D332A5" w:rsidRPr="00D332A5">
        <w:rPr>
          <w:rFonts w:ascii="Arial" w:hAnsi="Arial" w:cs="Arial"/>
          <w:i/>
          <w:iCs/>
          <w:color w:val="7F7F7F" w:themeColor="text1" w:themeTint="80"/>
          <w:sz w:val="22"/>
          <w:szCs w:val="22"/>
        </w:rPr>
        <w:t>Theory:</w:t>
      </w:r>
      <w:r w:rsidR="00D332A5" w:rsidRPr="00D332A5">
        <w:rPr>
          <w:rFonts w:ascii="Arial" w:hAnsi="Arial" w:cs="Arial"/>
          <w:color w:val="7F7F7F" w:themeColor="text1" w:themeTint="80"/>
          <w:sz w:val="22"/>
          <w:szCs w:val="22"/>
        </w:rPr>
        <w:t xml:space="preserve"> </w:t>
      </w:r>
      <w:r w:rsidR="00090F5F" w:rsidRPr="00090F5F">
        <w:rPr>
          <w:rFonts w:ascii="Arial" w:hAnsi="Arial" w:cs="Arial"/>
          <w:color w:val="000000" w:themeColor="text1"/>
          <w:sz w:val="22"/>
          <w:szCs w:val="22"/>
        </w:rPr>
        <w:t xml:space="preserve">Ulmer’s </w:t>
      </w:r>
      <w:proofErr w:type="spellStart"/>
      <w:r w:rsidR="00090F5F" w:rsidRPr="00090F5F">
        <w:rPr>
          <w:rFonts w:ascii="Arial" w:hAnsi="Arial" w:cs="Arial"/>
          <w:color w:val="000000" w:themeColor="text1"/>
          <w:sz w:val="22"/>
          <w:szCs w:val="22"/>
        </w:rPr>
        <w:t>CATTt</w:t>
      </w:r>
      <w:proofErr w:type="spellEnd"/>
      <w:r w:rsidR="00090F5F" w:rsidRPr="00090F5F">
        <w:rPr>
          <w:rFonts w:ascii="Arial" w:hAnsi="Arial" w:cs="Arial"/>
          <w:color w:val="000000" w:themeColor="text1"/>
          <w:sz w:val="22"/>
          <w:szCs w:val="22"/>
        </w:rPr>
        <w:t xml:space="preserve"> armature</w:t>
      </w:r>
      <w:r w:rsidR="00090F5F">
        <w:rPr>
          <w:rFonts w:ascii="Arial" w:hAnsi="Arial" w:cs="Arial"/>
          <w:color w:val="000000" w:themeColor="text1"/>
          <w:sz w:val="22"/>
          <w:szCs w:val="22"/>
        </w:rPr>
        <w:t xml:space="preserve"> as both an analytical and generative system</w:t>
      </w:r>
    </w:p>
    <w:p w14:paraId="4CD4D69E" w14:textId="6A6272B5" w:rsidR="00D332A5" w:rsidRPr="000C0B03" w:rsidRDefault="00D332A5" w:rsidP="00D332A5">
      <w:pPr>
        <w:ind w:left="720"/>
        <w:rPr>
          <w:rFonts w:ascii="Arial" w:hAnsi="Arial" w:cs="Arial"/>
          <w:sz w:val="22"/>
          <w:szCs w:val="22"/>
        </w:rPr>
      </w:pPr>
      <w:r>
        <w:rPr>
          <w:rFonts w:ascii="Arial" w:hAnsi="Arial" w:cs="Arial"/>
          <w:i/>
          <w:iCs/>
          <w:color w:val="7F7F7F" w:themeColor="text1" w:themeTint="80"/>
          <w:sz w:val="22"/>
          <w:szCs w:val="22"/>
        </w:rPr>
        <w:t>Presentation</w:t>
      </w:r>
      <w:r w:rsidRPr="00D332A5">
        <w:rPr>
          <w:rFonts w:ascii="Arial" w:hAnsi="Arial" w:cs="Arial"/>
          <w:i/>
          <w:iCs/>
          <w:color w:val="7F7F7F" w:themeColor="text1" w:themeTint="80"/>
          <w:sz w:val="22"/>
          <w:szCs w:val="22"/>
        </w:rPr>
        <w:t>:</w:t>
      </w:r>
      <w:r>
        <w:rPr>
          <w:rFonts w:ascii="Arial" w:hAnsi="Arial" w:cs="Arial"/>
          <w:color w:val="7F7F7F" w:themeColor="text1" w:themeTint="80"/>
          <w:sz w:val="22"/>
          <w:szCs w:val="22"/>
        </w:rPr>
        <w:t xml:space="preserve"> students identify an area of architectural focus for their final AI project – it can be a building element, or a system, or an envelope or a total architecture. Class discussion trying to identify salient aspects of making this fully computable.</w:t>
      </w:r>
    </w:p>
    <w:p w14:paraId="0C1BD257" w14:textId="77777777" w:rsidR="008D4D08" w:rsidRPr="000C0B03" w:rsidRDefault="008D4D08" w:rsidP="00F70D12">
      <w:pPr>
        <w:rPr>
          <w:rFonts w:ascii="Arial" w:hAnsi="Arial" w:cs="Arial"/>
          <w:sz w:val="22"/>
          <w:szCs w:val="22"/>
        </w:rPr>
      </w:pPr>
    </w:p>
    <w:p w14:paraId="00B552A8" w14:textId="5DD76FA8" w:rsidR="008D4D08" w:rsidRPr="00D332A5" w:rsidRDefault="00397420" w:rsidP="00F70D12">
      <w:pPr>
        <w:rPr>
          <w:rFonts w:ascii="Arial" w:hAnsi="Arial" w:cs="Arial"/>
          <w:i/>
          <w:sz w:val="22"/>
          <w:szCs w:val="22"/>
        </w:rPr>
      </w:pPr>
      <w:r>
        <w:rPr>
          <w:rFonts w:ascii="Arial" w:hAnsi="Arial" w:cs="Arial"/>
          <w:i/>
          <w:color w:val="7F7F7F" w:themeColor="text1" w:themeTint="80"/>
          <w:sz w:val="18"/>
          <w:szCs w:val="18"/>
        </w:rPr>
        <w:t>Nov</w:t>
      </w:r>
      <w:r w:rsidR="008D4D08" w:rsidRPr="000C0B03">
        <w:rPr>
          <w:rFonts w:ascii="Arial" w:hAnsi="Arial" w:cs="Arial"/>
          <w:i/>
          <w:color w:val="7F7F7F" w:themeColor="text1" w:themeTint="80"/>
          <w:sz w:val="18"/>
          <w:szCs w:val="18"/>
        </w:rPr>
        <w:t xml:space="preserve"> </w:t>
      </w:r>
      <w:r>
        <w:rPr>
          <w:rFonts w:ascii="Arial" w:hAnsi="Arial" w:cs="Arial"/>
          <w:i/>
          <w:color w:val="7F7F7F" w:themeColor="text1" w:themeTint="80"/>
          <w:sz w:val="18"/>
          <w:szCs w:val="18"/>
        </w:rPr>
        <w:t>11</w:t>
      </w:r>
      <w:r w:rsidR="00FE6677" w:rsidRPr="000C0B03">
        <w:rPr>
          <w:rFonts w:ascii="Arial" w:hAnsi="Arial" w:cs="Arial"/>
          <w:i/>
          <w:color w:val="7F7F7F" w:themeColor="text1" w:themeTint="80"/>
          <w:sz w:val="22"/>
          <w:szCs w:val="22"/>
        </w:rPr>
        <w:tab/>
      </w:r>
      <w:r>
        <w:rPr>
          <w:rFonts w:ascii="Arial" w:hAnsi="Arial" w:cs="Arial"/>
          <w:color w:val="7F7F7F" w:themeColor="text1" w:themeTint="80"/>
          <w:sz w:val="22"/>
          <w:szCs w:val="22"/>
        </w:rPr>
        <w:t>VETERANS’ DAY HOLIDAY (No Class)</w:t>
      </w:r>
    </w:p>
    <w:p w14:paraId="4730AA22" w14:textId="4C05D024" w:rsidR="008D4D08" w:rsidRPr="000C0B03" w:rsidRDefault="00397420" w:rsidP="00F70D12">
      <w:pPr>
        <w:rPr>
          <w:rFonts w:ascii="Arial" w:hAnsi="Arial" w:cs="Arial"/>
          <w:sz w:val="22"/>
          <w:szCs w:val="22"/>
        </w:rPr>
      </w:pPr>
      <w:proofErr w:type="gramStart"/>
      <w:r>
        <w:rPr>
          <w:rFonts w:ascii="Arial" w:hAnsi="Arial" w:cs="Arial"/>
          <w:i/>
          <w:color w:val="7F7F7F" w:themeColor="text1" w:themeTint="80"/>
          <w:sz w:val="18"/>
          <w:szCs w:val="18"/>
        </w:rPr>
        <w:t>Nov</w:t>
      </w:r>
      <w:r w:rsidR="00054900" w:rsidRPr="000C0B03">
        <w:rPr>
          <w:rFonts w:ascii="Arial" w:hAnsi="Arial" w:cs="Arial"/>
          <w:i/>
          <w:color w:val="7F7F7F" w:themeColor="text1" w:themeTint="80"/>
          <w:sz w:val="18"/>
          <w:szCs w:val="18"/>
        </w:rPr>
        <w:t xml:space="preserve"> 1</w:t>
      </w:r>
      <w:r w:rsidR="00FE6677" w:rsidRPr="000C0B03">
        <w:rPr>
          <w:rFonts w:ascii="Arial" w:hAnsi="Arial" w:cs="Arial"/>
          <w:i/>
          <w:color w:val="7F7F7F" w:themeColor="text1" w:themeTint="80"/>
          <w:sz w:val="18"/>
          <w:szCs w:val="18"/>
        </w:rPr>
        <w:t>2</w:t>
      </w:r>
      <w:proofErr w:type="gramEnd"/>
      <w:r w:rsidR="000442F5" w:rsidRPr="000C0B03">
        <w:rPr>
          <w:rFonts w:ascii="Arial" w:hAnsi="Arial" w:cs="Arial"/>
          <w:sz w:val="22"/>
          <w:szCs w:val="22"/>
        </w:rPr>
        <w:tab/>
      </w:r>
      <w:r w:rsidR="007400C2" w:rsidRPr="000C0B03">
        <w:rPr>
          <w:rFonts w:ascii="Arial" w:hAnsi="Arial" w:cs="Arial"/>
          <w:sz w:val="22"/>
          <w:szCs w:val="22"/>
        </w:rPr>
        <w:t xml:space="preserve"> </w:t>
      </w:r>
      <w:r w:rsidR="00D332A5" w:rsidRPr="00D332A5">
        <w:rPr>
          <w:rFonts w:ascii="Arial" w:hAnsi="Arial" w:cs="Arial"/>
          <w:bCs/>
          <w:sz w:val="22"/>
          <w:szCs w:val="22"/>
        </w:rPr>
        <w:t>I think class will be moved to Tuesday</w:t>
      </w:r>
      <w:r w:rsidR="00D332A5">
        <w:rPr>
          <w:rFonts w:ascii="Arial" w:hAnsi="Arial" w:cs="Arial"/>
          <w:bCs/>
          <w:sz w:val="22"/>
          <w:szCs w:val="22"/>
        </w:rPr>
        <w:t xml:space="preserve">, so barring clashes we can meet and look at </w:t>
      </w:r>
      <w:proofErr w:type="spellStart"/>
      <w:r w:rsidR="00D332A5">
        <w:rPr>
          <w:rFonts w:ascii="Arial" w:hAnsi="Arial" w:cs="Arial"/>
          <w:bCs/>
          <w:sz w:val="22"/>
          <w:szCs w:val="22"/>
        </w:rPr>
        <w:t>DECOi’s</w:t>
      </w:r>
      <w:proofErr w:type="spellEnd"/>
      <w:r w:rsidR="00D332A5">
        <w:rPr>
          <w:rFonts w:ascii="Arial" w:hAnsi="Arial" w:cs="Arial"/>
          <w:bCs/>
          <w:sz w:val="22"/>
          <w:szCs w:val="22"/>
        </w:rPr>
        <w:t xml:space="preserve"> attempt to make total buildings computable.</w:t>
      </w:r>
    </w:p>
    <w:p w14:paraId="30FBAF8C" w14:textId="77777777" w:rsidR="000442F5" w:rsidRPr="000C0B03" w:rsidRDefault="000442F5" w:rsidP="00F70D12">
      <w:pPr>
        <w:rPr>
          <w:rFonts w:ascii="Arial" w:hAnsi="Arial" w:cs="Arial"/>
          <w:sz w:val="22"/>
          <w:szCs w:val="22"/>
        </w:rPr>
      </w:pPr>
    </w:p>
    <w:p w14:paraId="428A60F4" w14:textId="0C2A29E6" w:rsidR="007400C2" w:rsidRPr="000C0B03" w:rsidRDefault="00397420" w:rsidP="007400C2">
      <w:pPr>
        <w:rPr>
          <w:rFonts w:ascii="Arial" w:hAnsi="Arial" w:cs="Arial"/>
          <w:i/>
          <w:color w:val="7F7F7F" w:themeColor="text1" w:themeTint="80"/>
          <w:sz w:val="22"/>
          <w:szCs w:val="22"/>
        </w:rPr>
      </w:pPr>
      <w:r>
        <w:rPr>
          <w:rFonts w:ascii="Arial" w:hAnsi="Arial" w:cs="Arial"/>
          <w:i/>
          <w:color w:val="7F7F7F" w:themeColor="text1" w:themeTint="80"/>
          <w:sz w:val="18"/>
          <w:szCs w:val="18"/>
        </w:rPr>
        <w:t>Nov</w:t>
      </w:r>
      <w:r w:rsidR="00FE6677" w:rsidRPr="000C0B03">
        <w:rPr>
          <w:rFonts w:ascii="Arial" w:hAnsi="Arial" w:cs="Arial"/>
          <w:i/>
          <w:color w:val="7F7F7F" w:themeColor="text1" w:themeTint="80"/>
          <w:sz w:val="18"/>
          <w:szCs w:val="18"/>
        </w:rPr>
        <w:t xml:space="preserve"> </w:t>
      </w:r>
      <w:proofErr w:type="gramStart"/>
      <w:r w:rsidR="00FE6677" w:rsidRPr="000C0B03">
        <w:rPr>
          <w:rFonts w:ascii="Arial" w:hAnsi="Arial" w:cs="Arial"/>
          <w:i/>
          <w:color w:val="7F7F7F" w:themeColor="text1" w:themeTint="80"/>
          <w:sz w:val="18"/>
          <w:szCs w:val="18"/>
        </w:rPr>
        <w:t>1</w:t>
      </w:r>
      <w:r>
        <w:rPr>
          <w:rFonts w:ascii="Arial" w:hAnsi="Arial" w:cs="Arial"/>
          <w:i/>
          <w:color w:val="7F7F7F" w:themeColor="text1" w:themeTint="80"/>
          <w:sz w:val="18"/>
          <w:szCs w:val="18"/>
        </w:rPr>
        <w:t>8</w:t>
      </w:r>
      <w:r w:rsidR="007400C2" w:rsidRPr="000C0B03">
        <w:rPr>
          <w:rFonts w:ascii="Arial" w:hAnsi="Arial" w:cs="Arial"/>
          <w:i/>
          <w:color w:val="7F7F7F" w:themeColor="text1" w:themeTint="80"/>
          <w:sz w:val="22"/>
          <w:szCs w:val="22"/>
        </w:rPr>
        <w:t xml:space="preserve">  </w:t>
      </w:r>
      <w:r w:rsidR="00D332A5">
        <w:rPr>
          <w:rFonts w:ascii="Arial" w:hAnsi="Arial" w:cs="Arial"/>
          <w:i/>
          <w:color w:val="7F7F7F" w:themeColor="text1" w:themeTint="80"/>
          <w:sz w:val="22"/>
          <w:szCs w:val="22"/>
        </w:rPr>
        <w:t>TBD</w:t>
      </w:r>
      <w:proofErr w:type="gramEnd"/>
    </w:p>
    <w:p w14:paraId="51B65B56" w14:textId="77777777" w:rsidR="00FE6677" w:rsidRPr="000C0B03" w:rsidRDefault="00FE6677" w:rsidP="00F70D12">
      <w:pPr>
        <w:rPr>
          <w:rFonts w:ascii="Arial" w:hAnsi="Arial" w:cs="Arial"/>
          <w:sz w:val="22"/>
          <w:szCs w:val="22"/>
        </w:rPr>
      </w:pPr>
    </w:p>
    <w:p w14:paraId="5BDAE541" w14:textId="0140C310" w:rsidR="00FE6677" w:rsidRPr="000C0B03" w:rsidRDefault="00335118" w:rsidP="00F70D12">
      <w:pPr>
        <w:rPr>
          <w:rFonts w:ascii="Arial" w:hAnsi="Arial" w:cs="Arial"/>
          <w:color w:val="7F7F7F" w:themeColor="text1" w:themeTint="80"/>
          <w:sz w:val="22"/>
          <w:szCs w:val="22"/>
        </w:rPr>
      </w:pPr>
      <w:r>
        <w:rPr>
          <w:rFonts w:ascii="Arial" w:hAnsi="Arial" w:cs="Arial"/>
          <w:i/>
          <w:color w:val="7F7F7F" w:themeColor="text1" w:themeTint="80"/>
          <w:sz w:val="18"/>
          <w:szCs w:val="18"/>
        </w:rPr>
        <w:t>Nov</w:t>
      </w:r>
      <w:r w:rsidR="00FE6677" w:rsidRPr="000C0B03">
        <w:rPr>
          <w:rFonts w:ascii="Arial" w:hAnsi="Arial" w:cs="Arial"/>
          <w:i/>
          <w:color w:val="7F7F7F" w:themeColor="text1" w:themeTint="80"/>
          <w:sz w:val="18"/>
          <w:szCs w:val="18"/>
        </w:rPr>
        <w:t xml:space="preserve"> 2</w:t>
      </w:r>
      <w:r>
        <w:rPr>
          <w:rFonts w:ascii="Arial" w:hAnsi="Arial" w:cs="Arial"/>
          <w:i/>
          <w:color w:val="7F7F7F" w:themeColor="text1" w:themeTint="80"/>
          <w:sz w:val="18"/>
          <w:szCs w:val="18"/>
        </w:rPr>
        <w:t>5</w:t>
      </w:r>
      <w:r w:rsidR="00B44D9F" w:rsidRPr="000C0B03">
        <w:rPr>
          <w:rFonts w:ascii="Arial" w:hAnsi="Arial" w:cs="Arial"/>
          <w:i/>
          <w:color w:val="7F7F7F" w:themeColor="text1" w:themeTint="80"/>
          <w:sz w:val="22"/>
          <w:szCs w:val="22"/>
        </w:rPr>
        <w:tab/>
      </w:r>
      <w:r w:rsidR="009B19AF" w:rsidRPr="009B19AF">
        <w:rPr>
          <w:rFonts w:ascii="Arial" w:hAnsi="Arial" w:cs="Arial"/>
          <w:i/>
          <w:iCs/>
          <w:color w:val="7F7F7F" w:themeColor="text1" w:themeTint="80"/>
          <w:sz w:val="22"/>
          <w:szCs w:val="22"/>
        </w:rPr>
        <w:t>Pin-Up</w:t>
      </w:r>
      <w:r w:rsidR="009B19AF">
        <w:rPr>
          <w:rFonts w:ascii="Arial" w:hAnsi="Arial" w:cs="Arial"/>
          <w:i/>
          <w:iCs/>
          <w:color w:val="7F7F7F" w:themeColor="text1" w:themeTint="80"/>
          <w:sz w:val="22"/>
          <w:szCs w:val="22"/>
        </w:rPr>
        <w:t>:</w:t>
      </w:r>
      <w:r w:rsidR="009B19AF">
        <w:rPr>
          <w:rFonts w:ascii="Arial" w:hAnsi="Arial" w:cs="Arial"/>
          <w:color w:val="7F7F7F" w:themeColor="text1" w:themeTint="80"/>
          <w:sz w:val="22"/>
          <w:szCs w:val="22"/>
        </w:rPr>
        <w:t xml:space="preserve"> </w:t>
      </w:r>
      <w:r w:rsidR="009B19AF" w:rsidRPr="009B19AF">
        <w:rPr>
          <w:rFonts w:ascii="Arial" w:hAnsi="Arial" w:cs="Arial"/>
          <w:iCs/>
          <w:color w:val="000000" w:themeColor="text1"/>
          <w:sz w:val="22"/>
          <w:szCs w:val="22"/>
        </w:rPr>
        <w:t>Students’</w:t>
      </w:r>
      <w:r w:rsidR="009B19AF" w:rsidRPr="000C0B03">
        <w:rPr>
          <w:rFonts w:ascii="Arial" w:hAnsi="Arial" w:cs="Arial"/>
          <w:b/>
          <w:sz w:val="22"/>
          <w:szCs w:val="22"/>
        </w:rPr>
        <w:t xml:space="preserve"> </w:t>
      </w:r>
      <w:proofErr w:type="spellStart"/>
      <w:r w:rsidR="00090F5F">
        <w:rPr>
          <w:rFonts w:ascii="Arial" w:hAnsi="Arial" w:cs="Arial"/>
          <w:b/>
          <w:sz w:val="22"/>
          <w:szCs w:val="22"/>
        </w:rPr>
        <w:t>CATTt</w:t>
      </w:r>
      <w:proofErr w:type="spellEnd"/>
      <w:r w:rsidR="00090F5F">
        <w:rPr>
          <w:rFonts w:ascii="Arial" w:hAnsi="Arial" w:cs="Arial"/>
          <w:b/>
          <w:sz w:val="22"/>
          <w:szCs w:val="22"/>
        </w:rPr>
        <w:t xml:space="preserve"> and </w:t>
      </w:r>
      <w:r w:rsidR="009B19AF" w:rsidRPr="000C0B03">
        <w:rPr>
          <w:rFonts w:ascii="Arial" w:hAnsi="Arial" w:cs="Arial"/>
          <w:b/>
          <w:sz w:val="22"/>
          <w:szCs w:val="22"/>
        </w:rPr>
        <w:t>A</w:t>
      </w:r>
      <w:r w:rsidR="00090F5F">
        <w:rPr>
          <w:rFonts w:ascii="Arial" w:hAnsi="Arial" w:cs="Arial"/>
          <w:b/>
          <w:sz w:val="22"/>
          <w:szCs w:val="22"/>
        </w:rPr>
        <w:t>I-enabling Architecture</w:t>
      </w:r>
    </w:p>
    <w:p w14:paraId="7799E7D8" w14:textId="77777777" w:rsidR="00FE6677" w:rsidRPr="000C0B03" w:rsidRDefault="00FE6677" w:rsidP="00F70D12">
      <w:pPr>
        <w:rPr>
          <w:rFonts w:ascii="Arial" w:hAnsi="Arial" w:cs="Arial"/>
          <w:sz w:val="22"/>
          <w:szCs w:val="22"/>
        </w:rPr>
      </w:pPr>
    </w:p>
    <w:p w14:paraId="6660459F" w14:textId="513AA39B" w:rsidR="00FE6677" w:rsidRPr="000C0B03" w:rsidRDefault="00335118" w:rsidP="00FE6677">
      <w:pPr>
        <w:rPr>
          <w:rFonts w:ascii="Arial" w:hAnsi="Arial" w:cs="Arial"/>
          <w:sz w:val="22"/>
          <w:szCs w:val="22"/>
        </w:rPr>
      </w:pPr>
      <w:r>
        <w:rPr>
          <w:rFonts w:ascii="Arial" w:hAnsi="Arial" w:cs="Arial"/>
          <w:i/>
          <w:color w:val="7F7F7F" w:themeColor="text1" w:themeTint="80"/>
          <w:sz w:val="18"/>
          <w:szCs w:val="18"/>
        </w:rPr>
        <w:t>Dec</w:t>
      </w:r>
      <w:r w:rsidR="00FE6677" w:rsidRPr="000C0B03">
        <w:rPr>
          <w:rFonts w:ascii="Arial" w:hAnsi="Arial" w:cs="Arial"/>
          <w:i/>
          <w:color w:val="7F7F7F" w:themeColor="text1" w:themeTint="80"/>
          <w:sz w:val="18"/>
          <w:szCs w:val="18"/>
        </w:rPr>
        <w:t xml:space="preserve"> </w:t>
      </w:r>
      <w:r>
        <w:rPr>
          <w:rFonts w:ascii="Arial" w:hAnsi="Arial" w:cs="Arial"/>
          <w:i/>
          <w:color w:val="7F7F7F" w:themeColor="text1" w:themeTint="80"/>
          <w:sz w:val="18"/>
          <w:szCs w:val="18"/>
        </w:rPr>
        <w:t>2</w:t>
      </w:r>
      <w:r w:rsidR="007400C2" w:rsidRPr="000C0B03">
        <w:rPr>
          <w:rFonts w:ascii="Arial" w:hAnsi="Arial" w:cs="Arial"/>
          <w:i/>
          <w:color w:val="7F7F7F" w:themeColor="text1" w:themeTint="80"/>
          <w:sz w:val="22"/>
          <w:szCs w:val="22"/>
        </w:rPr>
        <w:tab/>
      </w:r>
      <w:r w:rsidR="00D332A5">
        <w:rPr>
          <w:rFonts w:ascii="Arial" w:hAnsi="Arial" w:cs="Arial"/>
          <w:i/>
          <w:color w:val="7F7F7F" w:themeColor="text1" w:themeTint="80"/>
          <w:sz w:val="22"/>
          <w:szCs w:val="22"/>
        </w:rPr>
        <w:t>TBD</w:t>
      </w:r>
    </w:p>
    <w:p w14:paraId="165BE438" w14:textId="77777777" w:rsidR="007400C2" w:rsidRPr="000C0B03" w:rsidRDefault="007400C2" w:rsidP="00FE6677">
      <w:pPr>
        <w:rPr>
          <w:rFonts w:ascii="Arial" w:hAnsi="Arial" w:cs="Arial"/>
          <w:sz w:val="22"/>
          <w:szCs w:val="22"/>
        </w:rPr>
      </w:pPr>
    </w:p>
    <w:p w14:paraId="5E4EEAB2" w14:textId="7F368735" w:rsidR="007400C2" w:rsidRPr="00090F5F" w:rsidRDefault="00335118" w:rsidP="007400C2">
      <w:pPr>
        <w:rPr>
          <w:rFonts w:ascii="Arial" w:hAnsi="Arial" w:cs="Arial"/>
          <w:color w:val="7F7F7F" w:themeColor="text1" w:themeTint="80"/>
          <w:sz w:val="22"/>
          <w:szCs w:val="22"/>
        </w:rPr>
      </w:pPr>
      <w:r>
        <w:rPr>
          <w:rFonts w:ascii="Arial" w:hAnsi="Arial" w:cs="Arial"/>
          <w:i/>
          <w:color w:val="7F7F7F" w:themeColor="text1" w:themeTint="80"/>
          <w:sz w:val="18"/>
          <w:szCs w:val="18"/>
        </w:rPr>
        <w:t>Dec</w:t>
      </w:r>
      <w:r w:rsidR="007400C2" w:rsidRPr="000C0B03">
        <w:rPr>
          <w:rFonts w:ascii="Arial" w:hAnsi="Arial" w:cs="Arial"/>
          <w:i/>
          <w:color w:val="7F7F7F" w:themeColor="text1" w:themeTint="80"/>
          <w:sz w:val="18"/>
          <w:szCs w:val="18"/>
        </w:rPr>
        <w:t xml:space="preserve"> </w:t>
      </w:r>
      <w:r>
        <w:rPr>
          <w:rFonts w:ascii="Arial" w:hAnsi="Arial" w:cs="Arial"/>
          <w:i/>
          <w:color w:val="7F7F7F" w:themeColor="text1" w:themeTint="80"/>
          <w:sz w:val="18"/>
          <w:szCs w:val="18"/>
        </w:rPr>
        <w:t>9</w:t>
      </w:r>
      <w:r w:rsidR="007400C2" w:rsidRPr="000C0B03">
        <w:rPr>
          <w:rFonts w:ascii="Arial" w:hAnsi="Arial" w:cs="Arial"/>
          <w:i/>
          <w:color w:val="7F7F7F" w:themeColor="text1" w:themeTint="80"/>
          <w:sz w:val="22"/>
          <w:szCs w:val="22"/>
        </w:rPr>
        <w:tab/>
      </w:r>
      <w:r w:rsidR="009B19AF" w:rsidRPr="009B19AF">
        <w:rPr>
          <w:rFonts w:ascii="Arial" w:hAnsi="Arial" w:cs="Arial"/>
          <w:i/>
          <w:color w:val="7F7F7F" w:themeColor="text1" w:themeTint="80"/>
          <w:sz w:val="22"/>
          <w:szCs w:val="22"/>
        </w:rPr>
        <w:t>Final Review</w:t>
      </w:r>
      <w:r w:rsidR="009B19AF">
        <w:rPr>
          <w:rFonts w:ascii="Arial" w:hAnsi="Arial" w:cs="Arial"/>
          <w:iCs/>
          <w:color w:val="7F7F7F" w:themeColor="text1" w:themeTint="80"/>
          <w:sz w:val="22"/>
          <w:szCs w:val="22"/>
        </w:rPr>
        <w:t xml:space="preserve">: </w:t>
      </w:r>
      <w:r w:rsidR="009B19AF" w:rsidRPr="009B19AF">
        <w:rPr>
          <w:rFonts w:ascii="Arial" w:hAnsi="Arial" w:cs="Arial"/>
          <w:iCs/>
          <w:color w:val="000000" w:themeColor="text1"/>
          <w:sz w:val="22"/>
          <w:szCs w:val="22"/>
        </w:rPr>
        <w:t>Students’</w:t>
      </w:r>
      <w:r w:rsidR="007400C2" w:rsidRPr="000C0B03">
        <w:rPr>
          <w:rFonts w:ascii="Arial" w:hAnsi="Arial" w:cs="Arial"/>
          <w:b/>
          <w:sz w:val="22"/>
          <w:szCs w:val="22"/>
        </w:rPr>
        <w:t xml:space="preserve"> </w:t>
      </w:r>
      <w:proofErr w:type="spellStart"/>
      <w:r w:rsidR="00090F5F">
        <w:rPr>
          <w:rFonts w:ascii="Arial" w:hAnsi="Arial" w:cs="Arial"/>
          <w:b/>
          <w:sz w:val="22"/>
          <w:szCs w:val="22"/>
        </w:rPr>
        <w:t>CATTt</w:t>
      </w:r>
      <w:proofErr w:type="spellEnd"/>
      <w:r w:rsidR="00090F5F">
        <w:rPr>
          <w:rFonts w:ascii="Arial" w:hAnsi="Arial" w:cs="Arial"/>
          <w:b/>
          <w:sz w:val="22"/>
          <w:szCs w:val="22"/>
        </w:rPr>
        <w:t xml:space="preserve"> and </w:t>
      </w:r>
      <w:r w:rsidR="00090F5F" w:rsidRPr="000C0B03">
        <w:rPr>
          <w:rFonts w:ascii="Arial" w:hAnsi="Arial" w:cs="Arial"/>
          <w:b/>
          <w:sz w:val="22"/>
          <w:szCs w:val="22"/>
        </w:rPr>
        <w:t>A</w:t>
      </w:r>
      <w:r w:rsidR="00090F5F">
        <w:rPr>
          <w:rFonts w:ascii="Arial" w:hAnsi="Arial" w:cs="Arial"/>
          <w:b/>
          <w:sz w:val="22"/>
          <w:szCs w:val="22"/>
        </w:rPr>
        <w:t>I-enabling Architecture</w:t>
      </w:r>
    </w:p>
    <w:p w14:paraId="148E8AE7" w14:textId="163108A5" w:rsidR="007400C2" w:rsidRDefault="009B19AF" w:rsidP="007400C2">
      <w:pPr>
        <w:rPr>
          <w:rFonts w:ascii="Arial" w:hAnsi="Arial" w:cs="Arial"/>
          <w:i/>
          <w:color w:val="7F7F7F" w:themeColor="text1" w:themeTint="80"/>
          <w:sz w:val="22"/>
          <w:szCs w:val="22"/>
        </w:rPr>
      </w:pPr>
      <w:r>
        <w:rPr>
          <w:rFonts w:ascii="Arial" w:hAnsi="Arial" w:cs="Arial"/>
          <w:i/>
          <w:color w:val="7F7F7F" w:themeColor="text1" w:themeTint="80"/>
          <w:sz w:val="22"/>
          <w:szCs w:val="22"/>
        </w:rPr>
        <w:tab/>
        <w:t>(w/ Burry/Downie/Kang/</w:t>
      </w:r>
      <w:proofErr w:type="spellStart"/>
      <w:r>
        <w:rPr>
          <w:rFonts w:ascii="Arial" w:hAnsi="Arial" w:cs="Arial"/>
          <w:i/>
          <w:color w:val="7F7F7F" w:themeColor="text1" w:themeTint="80"/>
          <w:sz w:val="22"/>
          <w:szCs w:val="22"/>
        </w:rPr>
        <w:t>Duro-Royo</w:t>
      </w:r>
      <w:proofErr w:type="spellEnd"/>
      <w:r>
        <w:rPr>
          <w:rFonts w:ascii="Arial" w:hAnsi="Arial" w:cs="Arial"/>
          <w:i/>
          <w:color w:val="7F7F7F" w:themeColor="text1" w:themeTint="80"/>
          <w:sz w:val="22"/>
          <w:szCs w:val="22"/>
        </w:rPr>
        <w:t>)</w:t>
      </w:r>
    </w:p>
    <w:p w14:paraId="7F80A9C1" w14:textId="77777777" w:rsidR="009B19AF" w:rsidRPr="000C0B03" w:rsidRDefault="009B19AF" w:rsidP="007400C2">
      <w:pPr>
        <w:rPr>
          <w:rFonts w:ascii="Arial" w:hAnsi="Arial" w:cs="Arial"/>
          <w:i/>
          <w:color w:val="7F7F7F" w:themeColor="text1" w:themeTint="80"/>
          <w:sz w:val="22"/>
          <w:szCs w:val="22"/>
        </w:rPr>
      </w:pPr>
    </w:p>
    <w:p w14:paraId="3B738A66" w14:textId="5314D309" w:rsidR="007400C2" w:rsidRPr="000C0B03" w:rsidRDefault="00335118" w:rsidP="00FE6677">
      <w:pPr>
        <w:rPr>
          <w:rFonts w:ascii="Arial" w:hAnsi="Arial" w:cs="Arial"/>
          <w:sz w:val="22"/>
          <w:szCs w:val="22"/>
        </w:rPr>
      </w:pPr>
      <w:r>
        <w:rPr>
          <w:rFonts w:ascii="Arial" w:hAnsi="Arial" w:cs="Arial"/>
          <w:i/>
          <w:color w:val="7F7F7F" w:themeColor="text1" w:themeTint="80"/>
          <w:sz w:val="18"/>
          <w:szCs w:val="18"/>
        </w:rPr>
        <w:t>Dec</w:t>
      </w:r>
      <w:r w:rsidRPr="000C0B03">
        <w:rPr>
          <w:rFonts w:ascii="Arial" w:hAnsi="Arial" w:cs="Arial"/>
          <w:i/>
          <w:color w:val="7F7F7F" w:themeColor="text1" w:themeTint="80"/>
          <w:sz w:val="18"/>
          <w:szCs w:val="18"/>
        </w:rPr>
        <w:t xml:space="preserve"> </w:t>
      </w:r>
      <w:r>
        <w:rPr>
          <w:rFonts w:ascii="Arial" w:hAnsi="Arial" w:cs="Arial"/>
          <w:i/>
          <w:color w:val="7F7F7F" w:themeColor="text1" w:themeTint="80"/>
          <w:sz w:val="18"/>
          <w:szCs w:val="18"/>
        </w:rPr>
        <w:t>11</w:t>
      </w:r>
      <w:r w:rsidRPr="000C0B03">
        <w:rPr>
          <w:rFonts w:ascii="Arial" w:hAnsi="Arial" w:cs="Arial"/>
          <w:i/>
          <w:color w:val="7F7F7F" w:themeColor="text1" w:themeTint="80"/>
          <w:sz w:val="22"/>
          <w:szCs w:val="22"/>
        </w:rPr>
        <w:tab/>
      </w:r>
      <w:r>
        <w:rPr>
          <w:rFonts w:ascii="Arial" w:hAnsi="Arial" w:cs="Arial"/>
          <w:i/>
          <w:color w:val="7F7F7F" w:themeColor="text1" w:themeTint="80"/>
          <w:sz w:val="22"/>
          <w:szCs w:val="22"/>
        </w:rPr>
        <w:t xml:space="preserve">MIT </w:t>
      </w:r>
      <w:r w:rsidRPr="00335118">
        <w:rPr>
          <w:rFonts w:ascii="Arial" w:hAnsi="Arial" w:cs="Arial"/>
          <w:iCs/>
          <w:color w:val="7F7F7F" w:themeColor="text1" w:themeTint="80"/>
          <w:sz w:val="22"/>
          <w:szCs w:val="22"/>
        </w:rPr>
        <w:t>LAST DAY OF CLASSES</w:t>
      </w:r>
    </w:p>
    <w:p w14:paraId="5A9133A9" w14:textId="77777777" w:rsidR="007400C2" w:rsidRPr="000C0B03" w:rsidRDefault="007400C2" w:rsidP="00FE6677">
      <w:pPr>
        <w:rPr>
          <w:rFonts w:ascii="Arial" w:hAnsi="Arial" w:cs="Arial"/>
          <w:sz w:val="22"/>
          <w:szCs w:val="22"/>
        </w:rPr>
      </w:pPr>
    </w:p>
    <w:sectPr w:rsidR="007400C2" w:rsidRPr="000C0B03" w:rsidSect="00F42CE9">
      <w:pgSz w:w="12240" w:h="15840"/>
      <w:pgMar w:top="1440" w:right="1440" w:bottom="101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B0F27"/>
    <w:multiLevelType w:val="hybridMultilevel"/>
    <w:tmpl w:val="D4AEBD48"/>
    <w:lvl w:ilvl="0" w:tplc="5AF6F4B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319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CA"/>
    <w:rsid w:val="00031E1E"/>
    <w:rsid w:val="000442F5"/>
    <w:rsid w:val="00054900"/>
    <w:rsid w:val="00071AF6"/>
    <w:rsid w:val="00090F5F"/>
    <w:rsid w:val="000C0B03"/>
    <w:rsid w:val="00153C24"/>
    <w:rsid w:val="00165E2C"/>
    <w:rsid w:val="0017434A"/>
    <w:rsid w:val="00187BE5"/>
    <w:rsid w:val="001920C3"/>
    <w:rsid w:val="00204172"/>
    <w:rsid w:val="00262D88"/>
    <w:rsid w:val="00283391"/>
    <w:rsid w:val="002836DB"/>
    <w:rsid w:val="002945FC"/>
    <w:rsid w:val="002A52B1"/>
    <w:rsid w:val="002F6E44"/>
    <w:rsid w:val="00335118"/>
    <w:rsid w:val="0035363B"/>
    <w:rsid w:val="003747C9"/>
    <w:rsid w:val="00376E4C"/>
    <w:rsid w:val="00397420"/>
    <w:rsid w:val="003F2D61"/>
    <w:rsid w:val="003F56D1"/>
    <w:rsid w:val="004060ED"/>
    <w:rsid w:val="0040750A"/>
    <w:rsid w:val="004B12AD"/>
    <w:rsid w:val="00507ACA"/>
    <w:rsid w:val="00537BE8"/>
    <w:rsid w:val="005A5699"/>
    <w:rsid w:val="0066056B"/>
    <w:rsid w:val="006D55BE"/>
    <w:rsid w:val="007018C1"/>
    <w:rsid w:val="00704562"/>
    <w:rsid w:val="007400C2"/>
    <w:rsid w:val="007E185D"/>
    <w:rsid w:val="00831C04"/>
    <w:rsid w:val="008A25C2"/>
    <w:rsid w:val="008D4D08"/>
    <w:rsid w:val="009320DE"/>
    <w:rsid w:val="00941DE8"/>
    <w:rsid w:val="00944E54"/>
    <w:rsid w:val="0098584C"/>
    <w:rsid w:val="009B19AF"/>
    <w:rsid w:val="009B7ED4"/>
    <w:rsid w:val="009C5FD4"/>
    <w:rsid w:val="009E1847"/>
    <w:rsid w:val="009E1998"/>
    <w:rsid w:val="00A2327F"/>
    <w:rsid w:val="00A2460B"/>
    <w:rsid w:val="00A40C77"/>
    <w:rsid w:val="00B1114C"/>
    <w:rsid w:val="00B174CA"/>
    <w:rsid w:val="00B41E1E"/>
    <w:rsid w:val="00B44D9F"/>
    <w:rsid w:val="00B57FB9"/>
    <w:rsid w:val="00C6734D"/>
    <w:rsid w:val="00CB40AD"/>
    <w:rsid w:val="00CB5F79"/>
    <w:rsid w:val="00CC32FD"/>
    <w:rsid w:val="00CF12D8"/>
    <w:rsid w:val="00CF239A"/>
    <w:rsid w:val="00D332A5"/>
    <w:rsid w:val="00D4067E"/>
    <w:rsid w:val="00D76655"/>
    <w:rsid w:val="00E27C69"/>
    <w:rsid w:val="00E72AC8"/>
    <w:rsid w:val="00EA6B23"/>
    <w:rsid w:val="00EE744A"/>
    <w:rsid w:val="00F27029"/>
    <w:rsid w:val="00F4225D"/>
    <w:rsid w:val="00F42CE9"/>
    <w:rsid w:val="00F70D12"/>
    <w:rsid w:val="00FE6677"/>
    <w:rsid w:val="00FF4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D73C5"/>
  <w15:chartTrackingRefBased/>
  <w15:docId w15:val="{40546B68-15AD-C449-AC94-A6FC66DD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ind w:left="-547" w:righ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E1E"/>
    <w:pPr>
      <w:ind w:left="0" w:right="0"/>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3C24"/>
  </w:style>
  <w:style w:type="character" w:styleId="Hyperlink">
    <w:name w:val="Hyperlink"/>
    <w:basedOn w:val="DefaultParagraphFont"/>
    <w:uiPriority w:val="99"/>
    <w:semiHidden/>
    <w:unhideWhenUsed/>
    <w:rsid w:val="00153C24"/>
    <w:rPr>
      <w:color w:val="0000FF"/>
      <w:u w:val="single"/>
    </w:rPr>
  </w:style>
  <w:style w:type="paragraph" w:styleId="ListParagraph">
    <w:name w:val="List Paragraph"/>
    <w:basedOn w:val="Normal"/>
    <w:uiPriority w:val="34"/>
    <w:qFormat/>
    <w:rsid w:val="00FF41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882194">
      <w:bodyDiv w:val="1"/>
      <w:marLeft w:val="0"/>
      <w:marRight w:val="0"/>
      <w:marTop w:val="0"/>
      <w:marBottom w:val="0"/>
      <w:divBdr>
        <w:top w:val="none" w:sz="0" w:space="0" w:color="auto"/>
        <w:left w:val="none" w:sz="0" w:space="0" w:color="auto"/>
        <w:bottom w:val="none" w:sz="0" w:space="0" w:color="auto"/>
        <w:right w:val="none" w:sz="0" w:space="0" w:color="auto"/>
      </w:divBdr>
    </w:div>
    <w:div w:id="979260855">
      <w:bodyDiv w:val="1"/>
      <w:marLeft w:val="0"/>
      <w:marRight w:val="0"/>
      <w:marTop w:val="0"/>
      <w:marBottom w:val="0"/>
      <w:divBdr>
        <w:top w:val="none" w:sz="0" w:space="0" w:color="auto"/>
        <w:left w:val="none" w:sz="0" w:space="0" w:color="auto"/>
        <w:bottom w:val="none" w:sz="0" w:space="0" w:color="auto"/>
        <w:right w:val="none" w:sz="0" w:space="0" w:color="auto"/>
      </w:divBdr>
    </w:div>
    <w:div w:id="1379429617">
      <w:bodyDiv w:val="1"/>
      <w:marLeft w:val="0"/>
      <w:marRight w:val="0"/>
      <w:marTop w:val="0"/>
      <w:marBottom w:val="0"/>
      <w:divBdr>
        <w:top w:val="none" w:sz="0" w:space="0" w:color="auto"/>
        <w:left w:val="none" w:sz="0" w:space="0" w:color="auto"/>
        <w:bottom w:val="none" w:sz="0" w:space="0" w:color="auto"/>
        <w:right w:val="none" w:sz="0" w:space="0" w:color="auto"/>
      </w:divBdr>
      <w:divsChild>
        <w:div w:id="360861311">
          <w:marLeft w:val="0"/>
          <w:marRight w:val="0"/>
          <w:marTop w:val="0"/>
          <w:marBottom w:val="0"/>
          <w:divBdr>
            <w:top w:val="none" w:sz="0" w:space="0" w:color="auto"/>
            <w:left w:val="none" w:sz="0" w:space="0" w:color="auto"/>
            <w:bottom w:val="none" w:sz="0" w:space="0" w:color="auto"/>
            <w:right w:val="none" w:sz="0" w:space="0" w:color="auto"/>
          </w:divBdr>
        </w:div>
        <w:div w:id="115371967">
          <w:marLeft w:val="0"/>
          <w:marRight w:val="0"/>
          <w:marTop w:val="0"/>
          <w:marBottom w:val="0"/>
          <w:divBdr>
            <w:top w:val="none" w:sz="0" w:space="0" w:color="auto"/>
            <w:left w:val="none" w:sz="0" w:space="0" w:color="auto"/>
            <w:bottom w:val="none" w:sz="0" w:space="0" w:color="auto"/>
            <w:right w:val="none" w:sz="0" w:space="0" w:color="auto"/>
          </w:divBdr>
        </w:div>
        <w:div w:id="718431735">
          <w:marLeft w:val="0"/>
          <w:marRight w:val="0"/>
          <w:marTop w:val="0"/>
          <w:marBottom w:val="0"/>
          <w:divBdr>
            <w:top w:val="none" w:sz="0" w:space="0" w:color="auto"/>
            <w:left w:val="none" w:sz="0" w:space="0" w:color="auto"/>
            <w:bottom w:val="none" w:sz="0" w:space="0" w:color="auto"/>
            <w:right w:val="none" w:sz="0" w:space="0" w:color="auto"/>
          </w:divBdr>
        </w:div>
        <w:div w:id="1775049053">
          <w:marLeft w:val="0"/>
          <w:marRight w:val="0"/>
          <w:marTop w:val="0"/>
          <w:marBottom w:val="0"/>
          <w:divBdr>
            <w:top w:val="none" w:sz="0" w:space="0" w:color="auto"/>
            <w:left w:val="none" w:sz="0" w:space="0" w:color="auto"/>
            <w:bottom w:val="none" w:sz="0" w:space="0" w:color="auto"/>
            <w:right w:val="none" w:sz="0" w:space="0" w:color="auto"/>
          </w:divBdr>
        </w:div>
        <w:div w:id="634218270">
          <w:marLeft w:val="0"/>
          <w:marRight w:val="0"/>
          <w:marTop w:val="0"/>
          <w:marBottom w:val="0"/>
          <w:divBdr>
            <w:top w:val="none" w:sz="0" w:space="0" w:color="auto"/>
            <w:left w:val="none" w:sz="0" w:space="0" w:color="auto"/>
            <w:bottom w:val="none" w:sz="0" w:space="0" w:color="auto"/>
            <w:right w:val="none" w:sz="0" w:space="0" w:color="auto"/>
          </w:divBdr>
        </w:div>
        <w:div w:id="138770627">
          <w:marLeft w:val="0"/>
          <w:marRight w:val="0"/>
          <w:marTop w:val="0"/>
          <w:marBottom w:val="0"/>
          <w:divBdr>
            <w:top w:val="none" w:sz="0" w:space="0" w:color="auto"/>
            <w:left w:val="none" w:sz="0" w:space="0" w:color="auto"/>
            <w:bottom w:val="none" w:sz="0" w:space="0" w:color="auto"/>
            <w:right w:val="none" w:sz="0" w:space="0" w:color="auto"/>
          </w:divBdr>
        </w:div>
        <w:div w:id="2140224910">
          <w:marLeft w:val="0"/>
          <w:marRight w:val="0"/>
          <w:marTop w:val="0"/>
          <w:marBottom w:val="0"/>
          <w:divBdr>
            <w:top w:val="none" w:sz="0" w:space="0" w:color="auto"/>
            <w:left w:val="none" w:sz="0" w:space="0" w:color="auto"/>
            <w:bottom w:val="none" w:sz="0" w:space="0" w:color="auto"/>
            <w:right w:val="none" w:sz="0" w:space="0" w:color="auto"/>
          </w:divBdr>
        </w:div>
        <w:div w:id="68700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g_decoi@MIT.edu"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5</Pages>
  <Words>1771</Words>
  <Characters>10099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Goulthorpe, MIT</dc:creator>
  <cp:keywords/>
  <dc:description/>
  <cp:lastModifiedBy>mark goulthorpe</cp:lastModifiedBy>
  <cp:revision>8</cp:revision>
  <dcterms:created xsi:type="dcterms:W3CDTF">2024-09-08T11:33:00Z</dcterms:created>
  <dcterms:modified xsi:type="dcterms:W3CDTF">2024-09-17T15:04:00Z</dcterms:modified>
</cp:coreProperties>
</file>